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6B6753" w14:textId="57803068" w:rsidR="00092B01" w:rsidRPr="004B4DB5" w:rsidRDefault="00763ED0" w:rsidP="00763ED0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  <w:r w:rsidRPr="004B4DB5">
        <w:rPr>
          <w:rFonts w:cs="B Nazanin" w:hint="cs"/>
          <w:noProof/>
          <w:sz w:val="16"/>
          <w:szCs w:val="16"/>
          <w:rtl/>
        </w:rPr>
        <w:drawing>
          <wp:inline distT="0" distB="0" distL="0" distR="0" wp14:anchorId="42B5A40B" wp14:editId="184416D6">
            <wp:extent cx="742950" cy="600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A3CF2" w14:textId="4FAF3708" w:rsidR="000213BA" w:rsidRPr="004B4DB5" w:rsidRDefault="00763ED0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pacing w:val="4"/>
          <w:sz w:val="14"/>
          <w:szCs w:val="14"/>
          <w:rtl/>
          <w:lang w:bidi="fa-IR"/>
        </w:rPr>
      </w:pPr>
      <w:r w:rsidRPr="004B4DB5">
        <w:rPr>
          <w:rFonts w:ascii="IranNastaliq" w:hAnsi="IranNastaliq" w:cs="IranNastaliq" w:hint="cs"/>
          <w:b/>
          <w:bCs/>
          <w:spacing w:val="4"/>
          <w:sz w:val="18"/>
          <w:szCs w:val="18"/>
          <w:rtl/>
          <w:lang w:bidi="fa-IR"/>
        </w:rPr>
        <w:t>صدا و سیمای استان اردبیل</w:t>
      </w:r>
    </w:p>
    <w:p w14:paraId="0220E27D" w14:textId="5E05D9A0" w:rsidR="000213BA" w:rsidRPr="004B4DB5" w:rsidRDefault="00092B01" w:rsidP="000213BA">
      <w:pPr>
        <w:pStyle w:val="Header"/>
        <w:tabs>
          <w:tab w:val="clear" w:pos="4680"/>
          <w:tab w:val="clear" w:pos="9360"/>
          <w:tab w:val="left" w:pos="7540"/>
        </w:tabs>
        <w:bidi/>
        <w:spacing w:line="240" w:lineRule="exact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 w:rsidRPr="004B4DB5"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7ABC73" wp14:editId="7C9C3BC6">
                <wp:simplePos x="0" y="0"/>
                <wp:positionH relativeFrom="page">
                  <wp:posOffset>2286000</wp:posOffset>
                </wp:positionH>
                <wp:positionV relativeFrom="paragraph">
                  <wp:posOffset>-39370</wp:posOffset>
                </wp:positionV>
                <wp:extent cx="3493135" cy="1069340"/>
                <wp:effectExtent l="57150" t="38100" r="69215" b="92710"/>
                <wp:wrapNone/>
                <wp:docPr id="1" name="Round Diagonal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106934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7F31D" w14:textId="494019D2" w:rsidR="00092B01" w:rsidRPr="001B630A" w:rsidRDefault="00092B01" w:rsidP="00092B01">
                            <w:pPr>
                              <w:bidi/>
                              <w:spacing w:after="200"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شناسنامه طرح و برنامه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  <w:t xml:space="preserve">های </w:t>
                            </w:r>
                            <w:r w:rsidR="00763ED0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سیمای </w:t>
                            </w:r>
                            <w:r w:rsidR="00763ED0" w:rsidRPr="00763ED0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مرکز اردبیل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7BD7A31C" w14:textId="5066E1B3" w:rsidR="00763ED0" w:rsidRDefault="00763ED0" w:rsidP="00092B01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معاونت برنامه ریزی و نظارت</w:t>
                            </w:r>
                          </w:p>
                          <w:p w14:paraId="36297E80" w14:textId="224F0A97" w:rsidR="00092B01" w:rsidRPr="001B630A" w:rsidRDefault="00763ED0" w:rsidP="00763ED0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="00092B01"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واحد طرح و برنامه</w:t>
                            </w: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و نظارت)</w:t>
                            </w:r>
                          </w:p>
                          <w:p w14:paraId="70E6B6F5" w14:textId="77777777" w:rsidR="00092B01" w:rsidRDefault="00092B01" w:rsidP="00092B01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217ABC73" id="Round Diagonal Corner Rectangle 1" o:spid="_x0000_s1026" style="position:absolute;left:0;text-align:left;margin-left:180pt;margin-top:-3.1pt;width:275.05pt;height:84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493135,10693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" adj="-11796480,,5400" path="m178227,l3493135,r,l3493135,891113v,98432,-79795,178227,-178227,178227l,1069340r,l,178227c,79795,79795,,178227,xe" fillcolor="#a7bfde [1620]" strokecolor="#4579b8 [3044]">
                <v:fill color2="#e4ecf5 [500]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178227,0;3493135,0;3493135,0;3493135,891113;3314908,1069340;0,1069340;0,1069340;0,178227;178227,0" o:connectangles="0,0,0,0,0,0,0,0,0" textboxrect="0,0,3493135,1069340"/>
                <v:textbox>
                  <w:txbxContent>
                    <w:p w14:paraId="4C17F31D" w14:textId="494019D2" w:rsidR="00092B01" w:rsidRPr="001B630A" w:rsidRDefault="00092B01" w:rsidP="00092B01">
                      <w:pPr>
                        <w:bidi/>
                        <w:spacing w:after="200"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شناسنامه طرح و برنامه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softHyphen/>
                        <w:t xml:space="preserve">های </w:t>
                      </w:r>
                      <w:r w:rsidR="00763ED0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سیمای </w:t>
                      </w:r>
                      <w:r w:rsidR="00763ED0" w:rsidRPr="00763ED0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مرکز اردبیل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 </w:t>
                      </w:r>
                    </w:p>
                    <w:p w14:paraId="7BD7A31C" w14:textId="5066E1B3" w:rsidR="00763ED0" w:rsidRDefault="00763ED0" w:rsidP="00092B01">
                      <w:pPr>
                        <w:bidi/>
                        <w:spacing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معاونت برنامه ریزی و نظارت</w:t>
                      </w:r>
                    </w:p>
                    <w:p w14:paraId="36297E80" w14:textId="224F0A97" w:rsidR="00092B01" w:rsidRPr="001B630A" w:rsidRDefault="00763ED0" w:rsidP="00763ED0">
                      <w:pPr>
                        <w:bidi/>
                        <w:spacing w:line="300" w:lineRule="exact"/>
                        <w:jc w:val="center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(</w:t>
                      </w:r>
                      <w:r w:rsidR="00092B01"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واحد طرح و برنامه</w:t>
                      </w: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و نظارت)</w:t>
                      </w:r>
                    </w:p>
                    <w:p w14:paraId="70E6B6F5" w14:textId="77777777" w:rsidR="00092B01" w:rsidRDefault="00092B01" w:rsidP="00092B01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9D8F54" w14:textId="77777777" w:rsidR="000213BA" w:rsidRPr="004B4DB5" w:rsidRDefault="000213BA" w:rsidP="000213BA">
      <w:pPr>
        <w:tabs>
          <w:tab w:val="left" w:pos="6500"/>
        </w:tabs>
        <w:bidi/>
        <w:rPr>
          <w:rFonts w:cs="B Titr"/>
          <w:sz w:val="24"/>
          <w:szCs w:val="24"/>
          <w:rtl/>
          <w:lang w:bidi="fa-IR"/>
        </w:rPr>
      </w:pPr>
    </w:p>
    <w:p w14:paraId="31907305" w14:textId="77777777" w:rsidR="000213BA" w:rsidRPr="004B4DB5" w:rsidRDefault="000213BA" w:rsidP="000213BA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0D9947B5" w14:textId="77777777" w:rsidR="000213BA" w:rsidRPr="004B4DB5" w:rsidRDefault="000213BA" w:rsidP="000213BA">
      <w:pPr>
        <w:bidi/>
        <w:spacing w:line="200" w:lineRule="atLeast"/>
        <w:rPr>
          <w:rFonts w:cs="B Nazanin"/>
          <w:sz w:val="28"/>
          <w:szCs w:val="28"/>
          <w:rtl/>
          <w:lang w:bidi="fa-IR"/>
        </w:rPr>
      </w:pPr>
    </w:p>
    <w:p w14:paraId="4C60A9C5" w14:textId="6D9D96E8" w:rsidR="000213BA" w:rsidRPr="004B4DB5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4B4DB5">
        <w:rPr>
          <w:rFonts w:cs="B Titr" w:hint="cs"/>
          <w:sz w:val="26"/>
          <w:szCs w:val="26"/>
          <w:rtl/>
          <w:lang w:bidi="fa-IR"/>
        </w:rPr>
        <w:t xml:space="preserve">عنوان </w:t>
      </w:r>
      <w:r w:rsidR="00CB08B5" w:rsidRPr="004B4DB5">
        <w:rPr>
          <w:rFonts w:cs="B Titr" w:hint="cs"/>
          <w:sz w:val="26"/>
          <w:szCs w:val="26"/>
          <w:rtl/>
          <w:lang w:bidi="fa-IR"/>
        </w:rPr>
        <w:t>طرح</w:t>
      </w:r>
      <w:r w:rsidRPr="004B4DB5">
        <w:rPr>
          <w:rFonts w:cs="B Titr" w:hint="cs"/>
          <w:sz w:val="26"/>
          <w:szCs w:val="26"/>
          <w:rtl/>
          <w:lang w:bidi="fa-IR"/>
        </w:rPr>
        <w:t>:</w:t>
      </w:r>
    </w:p>
    <w:p w14:paraId="1BA0054C" w14:textId="31E4C82D" w:rsidR="000213BA" w:rsidRPr="004B4DB5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4B4DB5">
        <w:rPr>
          <w:rFonts w:cs="B Titr" w:hint="cs"/>
          <w:sz w:val="26"/>
          <w:szCs w:val="26"/>
          <w:rtl/>
          <w:lang w:bidi="fa-IR"/>
        </w:rPr>
        <w:t>شناسنامه ارائه کننده و عوامل: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3255"/>
        <w:gridCol w:w="2001"/>
        <w:gridCol w:w="1559"/>
        <w:gridCol w:w="1701"/>
        <w:gridCol w:w="1702"/>
      </w:tblGrid>
      <w:tr w:rsidR="003415F8" w:rsidRPr="004B4DB5" w14:paraId="55944C7C" w14:textId="77777777" w:rsidTr="006E46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2C4911A5" w14:textId="77777777" w:rsidR="003415F8" w:rsidRPr="003415F8" w:rsidRDefault="003415F8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نام مرکز</w:t>
            </w:r>
          </w:p>
        </w:tc>
        <w:tc>
          <w:tcPr>
            <w:tcW w:w="2001" w:type="dxa"/>
            <w:vAlign w:val="center"/>
          </w:tcPr>
          <w:p w14:paraId="0A36ADE7" w14:textId="77777777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عنوان طرح</w:t>
            </w:r>
          </w:p>
        </w:tc>
        <w:tc>
          <w:tcPr>
            <w:tcW w:w="1559" w:type="dxa"/>
            <w:vAlign w:val="center"/>
          </w:tcPr>
          <w:p w14:paraId="6EBA2AEA" w14:textId="77777777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مخاطب</w:t>
            </w:r>
          </w:p>
        </w:tc>
        <w:tc>
          <w:tcPr>
            <w:tcW w:w="1701" w:type="dxa"/>
            <w:vAlign w:val="center"/>
          </w:tcPr>
          <w:p w14:paraId="2785973F" w14:textId="2C8CA6E6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طبقه</w:t>
            </w:r>
          </w:p>
        </w:tc>
        <w:tc>
          <w:tcPr>
            <w:tcW w:w="1702" w:type="dxa"/>
            <w:vAlign w:val="center"/>
          </w:tcPr>
          <w:p w14:paraId="770D5574" w14:textId="334C1FF1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  <w:lang w:bidi="fa-IR"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ساختار</w:t>
            </w:r>
          </w:p>
        </w:tc>
      </w:tr>
      <w:tr w:rsidR="003415F8" w:rsidRPr="004B4DB5" w14:paraId="1E3FB2F8" w14:textId="77777777" w:rsidTr="006E4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354708F0" w14:textId="65CB6EFB" w:rsidR="003415F8" w:rsidRPr="004B4DB5" w:rsidRDefault="00853F51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  <w:t>اردبیل</w:t>
            </w:r>
          </w:p>
        </w:tc>
        <w:tc>
          <w:tcPr>
            <w:tcW w:w="2001" w:type="dxa"/>
            <w:vAlign w:val="center"/>
          </w:tcPr>
          <w:p w14:paraId="012EBB81" w14:textId="2D859C9B" w:rsidR="003415F8" w:rsidRPr="004B4DB5" w:rsidRDefault="00853F51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سلام اردبیل</w:t>
            </w:r>
          </w:p>
        </w:tc>
        <w:tc>
          <w:tcPr>
            <w:tcW w:w="1559" w:type="dxa"/>
            <w:vAlign w:val="center"/>
          </w:tcPr>
          <w:p w14:paraId="78DBEEF2" w14:textId="79D5B069" w:rsidR="003415F8" w:rsidRPr="004B4DB5" w:rsidRDefault="00853F51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عام</w:t>
            </w:r>
          </w:p>
        </w:tc>
        <w:tc>
          <w:tcPr>
            <w:tcW w:w="1701" w:type="dxa"/>
            <w:vAlign w:val="center"/>
          </w:tcPr>
          <w:p w14:paraId="36E43A83" w14:textId="15DD9EA3" w:rsidR="003415F8" w:rsidRPr="004B4DB5" w:rsidRDefault="00853F51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ج</w:t>
            </w:r>
          </w:p>
        </w:tc>
        <w:tc>
          <w:tcPr>
            <w:tcW w:w="1702" w:type="dxa"/>
            <w:vAlign w:val="center"/>
          </w:tcPr>
          <w:p w14:paraId="286AA4C4" w14:textId="721B9BAB" w:rsidR="003415F8" w:rsidRPr="004B4DB5" w:rsidRDefault="00853F51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ترکیبی</w:t>
            </w:r>
          </w:p>
        </w:tc>
      </w:tr>
      <w:tr w:rsidR="004B4DB5" w:rsidRPr="004B4DB5" w14:paraId="7128C891" w14:textId="77777777" w:rsidTr="00946E33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0CC19DAD" w14:textId="78F5775A" w:rsidR="00563540" w:rsidRPr="004B4DB5" w:rsidRDefault="00563540" w:rsidP="00563540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ارائه دهنده طرح</w:t>
            </w:r>
          </w:p>
        </w:tc>
        <w:tc>
          <w:tcPr>
            <w:tcW w:w="2001" w:type="dxa"/>
            <w:vAlign w:val="center"/>
          </w:tcPr>
          <w:p w14:paraId="7ACAB78E" w14:textId="128373B8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تعداد قسمت ها</w:t>
            </w:r>
          </w:p>
        </w:tc>
        <w:tc>
          <w:tcPr>
            <w:tcW w:w="1559" w:type="dxa"/>
            <w:vAlign w:val="center"/>
          </w:tcPr>
          <w:p w14:paraId="4DF0CE40" w14:textId="562689DB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مدت هر برنامه</w:t>
            </w:r>
          </w:p>
        </w:tc>
        <w:tc>
          <w:tcPr>
            <w:tcW w:w="3403" w:type="dxa"/>
            <w:gridSpan w:val="2"/>
            <w:vAlign w:val="center"/>
          </w:tcPr>
          <w:p w14:paraId="7677E8BE" w14:textId="5BD25B0F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مدت کل (دقیقه)</w:t>
            </w:r>
          </w:p>
        </w:tc>
      </w:tr>
      <w:tr w:rsidR="004B4DB5" w:rsidRPr="004B4DB5" w14:paraId="5DE7B052" w14:textId="77777777" w:rsidTr="00A24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44A35325" w14:textId="4FF4CC62" w:rsidR="00563540" w:rsidRPr="004B4DB5" w:rsidRDefault="00853F51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>ابراهیم نیرومند</w:t>
            </w:r>
          </w:p>
        </w:tc>
        <w:tc>
          <w:tcPr>
            <w:tcW w:w="2001" w:type="dxa"/>
            <w:vAlign w:val="center"/>
          </w:tcPr>
          <w:p w14:paraId="48B97EA5" w14:textId="7D519D92" w:rsidR="00563540" w:rsidRPr="004B4DB5" w:rsidRDefault="00853F51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12</w:t>
            </w:r>
          </w:p>
        </w:tc>
        <w:tc>
          <w:tcPr>
            <w:tcW w:w="1559" w:type="dxa"/>
            <w:vAlign w:val="center"/>
          </w:tcPr>
          <w:p w14:paraId="0F3C4F5E" w14:textId="3F16DF4D" w:rsidR="00563540" w:rsidRPr="004B4DB5" w:rsidRDefault="00853F51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40</w:t>
            </w:r>
          </w:p>
        </w:tc>
        <w:tc>
          <w:tcPr>
            <w:tcW w:w="3403" w:type="dxa"/>
            <w:gridSpan w:val="2"/>
            <w:vAlign w:val="center"/>
          </w:tcPr>
          <w:p w14:paraId="5E7C341A" w14:textId="6B817126" w:rsidR="00563540" w:rsidRPr="004B4DB5" w:rsidRDefault="00853F51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480</w:t>
            </w:r>
          </w:p>
        </w:tc>
      </w:tr>
      <w:tr w:rsidR="004B4DB5" w:rsidRPr="004B4DB5" w14:paraId="48939F2A" w14:textId="77777777" w:rsidTr="00E94F35">
        <w:trPr>
          <w:trHeight w:val="5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  <w:vAlign w:val="center"/>
          </w:tcPr>
          <w:p w14:paraId="1C6422B1" w14:textId="4FE66A5B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عوامل</w:t>
            </w:r>
            <w:r w:rsidR="002C6262"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تولید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پیشنهادی:</w:t>
            </w:r>
          </w:p>
        </w:tc>
      </w:tr>
      <w:tr w:rsidR="004B4DB5" w:rsidRPr="004B4DB5" w14:paraId="22D7354F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</w:tcPr>
          <w:p w14:paraId="624DF74E" w14:textId="29492961" w:rsidR="00092B01" w:rsidRPr="004B4DB5" w:rsidRDefault="00853F51" w:rsidP="00853F51">
            <w:pPr>
              <w:tabs>
                <w:tab w:val="left" w:pos="1965"/>
                <w:tab w:val="center" w:pos="5001"/>
              </w:tabs>
              <w:ind w:left="-57" w:right="-57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/>
                <w:color w:val="auto"/>
                <w:sz w:val="26"/>
                <w:szCs w:val="26"/>
                <w:rtl/>
              </w:rPr>
              <w:tab/>
            </w: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ماهان مرادی کیا</w:t>
            </w:r>
            <w:r>
              <w:rPr>
                <w:rFonts w:cs="B Mitra"/>
                <w:color w:val="auto"/>
                <w:sz w:val="26"/>
                <w:szCs w:val="26"/>
                <w:rtl/>
              </w:rPr>
              <w:tab/>
            </w: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کارگردان:    </w:t>
            </w:r>
            <w:r w:rsidR="00092B01"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</w:t>
            </w:r>
            <w:r>
              <w:rPr>
                <w:rFonts w:cs="B Mitra" w:hint="cs"/>
                <w:color w:val="auto"/>
                <w:sz w:val="26"/>
                <w:szCs w:val="26"/>
                <w:rtl/>
              </w:rPr>
              <w:t>ابراهیم نیرومند</w:t>
            </w:r>
            <w:r w:rsidR="00092B01"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                    </w:t>
            </w: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  <w:r w:rsidR="00092B01"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نویسنده:</w:t>
            </w:r>
          </w:p>
          <w:p w14:paraId="64155E80" w14:textId="46EC3208" w:rsidR="00092B01" w:rsidRPr="004B4DB5" w:rsidRDefault="00853F51" w:rsidP="00853F51">
            <w:pPr>
              <w:tabs>
                <w:tab w:val="left" w:pos="1650"/>
                <w:tab w:val="center" w:pos="5001"/>
              </w:tabs>
              <w:ind w:left="-57" w:right="-57"/>
              <w:rPr>
                <w:rFonts w:cs="B Mitra"/>
                <w:color w:val="auto"/>
                <w:sz w:val="26"/>
                <w:szCs w:val="26"/>
              </w:rPr>
            </w:pPr>
            <w:r>
              <w:rPr>
                <w:rFonts w:cs="B Mitra"/>
                <w:color w:val="auto"/>
                <w:sz w:val="26"/>
                <w:szCs w:val="26"/>
                <w:rtl/>
              </w:rPr>
              <w:tab/>
            </w: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حبیب یزدانی </w:t>
            </w:r>
            <w:r>
              <w:rPr>
                <w:rFonts w:cs="B Mitra"/>
                <w:color w:val="auto"/>
                <w:sz w:val="26"/>
                <w:szCs w:val="26"/>
                <w:rtl/>
              </w:rPr>
              <w:tab/>
            </w:r>
            <w:r w:rsidR="00092B01"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تهیه کننده:         </w:t>
            </w: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ودود آقا محمدیان                   </w:t>
            </w:r>
            <w:r w:rsidR="00092B01"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       پژوهشگر:</w:t>
            </w:r>
          </w:p>
        </w:tc>
      </w:tr>
    </w:tbl>
    <w:p w14:paraId="51BD89E4" w14:textId="77777777" w:rsidR="00A027E9" w:rsidRPr="004B4DB5" w:rsidRDefault="00A027E9" w:rsidP="00A027E9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4B4DB5" w:rsidRPr="004B4DB5" w14:paraId="4B358BF2" w14:textId="77777777" w:rsidTr="009169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0" w:type="dxa"/>
            <w:gridSpan w:val="2"/>
            <w:vAlign w:val="center"/>
          </w:tcPr>
          <w:p w14:paraId="69F073CB" w14:textId="466BDCAA" w:rsidR="007F32E7" w:rsidRPr="003415F8" w:rsidRDefault="003415F8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نحوه پخش</w:t>
            </w:r>
          </w:p>
        </w:tc>
        <w:tc>
          <w:tcPr>
            <w:tcW w:w="4071" w:type="dxa"/>
            <w:gridSpan w:val="2"/>
            <w:vAlign w:val="center"/>
          </w:tcPr>
          <w:p w14:paraId="6B3429D4" w14:textId="6A063B27" w:rsidR="007F32E7" w:rsidRPr="003415F8" w:rsidRDefault="003415F8" w:rsidP="00961D4C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زبان</w:t>
            </w:r>
          </w:p>
        </w:tc>
      </w:tr>
      <w:tr w:rsidR="004B4DB5" w:rsidRPr="004B4DB5" w14:paraId="392891AF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027C5CAE" w14:textId="53C86054" w:rsidR="00F4423C" w:rsidRPr="004B4DB5" w:rsidRDefault="007F32E7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ضبطی</w:t>
            </w:r>
          </w:p>
        </w:tc>
        <w:tc>
          <w:tcPr>
            <w:tcW w:w="2035" w:type="dxa"/>
            <w:vAlign w:val="center"/>
          </w:tcPr>
          <w:p w14:paraId="77FC2113" w14:textId="6F66C1C3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زنده</w:t>
            </w:r>
          </w:p>
        </w:tc>
        <w:tc>
          <w:tcPr>
            <w:tcW w:w="2036" w:type="dxa"/>
            <w:vAlign w:val="center"/>
          </w:tcPr>
          <w:p w14:paraId="1E8DDA01" w14:textId="36BDF003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فارسی</w:t>
            </w:r>
          </w:p>
        </w:tc>
        <w:tc>
          <w:tcPr>
            <w:tcW w:w="2035" w:type="dxa"/>
            <w:vAlign w:val="center"/>
          </w:tcPr>
          <w:p w14:paraId="42F12BC2" w14:textId="0E3A8721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محلی</w:t>
            </w:r>
          </w:p>
        </w:tc>
      </w:tr>
      <w:tr w:rsidR="004B4DB5" w:rsidRPr="004B4DB5" w14:paraId="172A6795" w14:textId="77777777" w:rsidTr="00961D4C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5A36A20A" w14:textId="63D92A03" w:rsidR="00F4423C" w:rsidRPr="004B4DB5" w:rsidRDefault="00853F51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100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035" w:type="dxa"/>
            <w:vAlign w:val="center"/>
          </w:tcPr>
          <w:p w14:paraId="7CF3405B" w14:textId="51543F80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036" w:type="dxa"/>
            <w:vAlign w:val="center"/>
          </w:tcPr>
          <w:p w14:paraId="1AF8E463" w14:textId="45DFF6EA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035" w:type="dxa"/>
            <w:vAlign w:val="center"/>
          </w:tcPr>
          <w:p w14:paraId="595E7138" w14:textId="7C6B9D1B" w:rsidR="00F4423C" w:rsidRPr="004B4DB5" w:rsidRDefault="00853F51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</w:t>
            </w:r>
            <w:r w:rsidR="007F32E7"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</w:tr>
    </w:tbl>
    <w:p w14:paraId="39BDDE8E" w14:textId="0F97D926" w:rsidR="00AA60F5" w:rsidRDefault="00AA60F5" w:rsidP="00F4423C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3415F8" w:rsidRPr="003415F8" w14:paraId="404E1224" w14:textId="77777777" w:rsidTr="00F66E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0" w:type="dxa"/>
            <w:gridSpan w:val="2"/>
            <w:vAlign w:val="center"/>
          </w:tcPr>
          <w:p w14:paraId="6D40E1AB" w14:textId="0E902081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تاریخ</w:t>
            </w: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پخش</w:t>
            </w:r>
          </w:p>
        </w:tc>
        <w:tc>
          <w:tcPr>
            <w:tcW w:w="4071" w:type="dxa"/>
            <w:gridSpan w:val="2"/>
            <w:vAlign w:val="center"/>
          </w:tcPr>
          <w:p w14:paraId="6D1E5920" w14:textId="1CC18112" w:rsidR="003415F8" w:rsidRPr="003415F8" w:rsidRDefault="003415F8" w:rsidP="003415F8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موضوع</w:t>
            </w:r>
          </w:p>
        </w:tc>
      </w:tr>
      <w:tr w:rsidR="003415F8" w:rsidRPr="003415F8" w14:paraId="0239A6FB" w14:textId="77777777" w:rsidTr="00F66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0E1AD01D" w14:textId="3DDC1E49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روز پخش</w:t>
            </w:r>
          </w:p>
        </w:tc>
        <w:tc>
          <w:tcPr>
            <w:tcW w:w="2035" w:type="dxa"/>
            <w:vAlign w:val="center"/>
          </w:tcPr>
          <w:p w14:paraId="35AEA4A1" w14:textId="69181B8E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ساعت پخش</w:t>
            </w:r>
          </w:p>
        </w:tc>
        <w:tc>
          <w:tcPr>
            <w:tcW w:w="2036" w:type="dxa"/>
            <w:vAlign w:val="center"/>
          </w:tcPr>
          <w:p w14:paraId="07EE81E5" w14:textId="7F60C8B0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مناسبتی</w:t>
            </w:r>
          </w:p>
        </w:tc>
        <w:tc>
          <w:tcPr>
            <w:tcW w:w="2035" w:type="dxa"/>
            <w:vAlign w:val="center"/>
          </w:tcPr>
          <w:p w14:paraId="63F9D3A7" w14:textId="0A8F9AD0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غیر مناسبتی</w:t>
            </w:r>
          </w:p>
        </w:tc>
      </w:tr>
      <w:tr w:rsidR="003415F8" w:rsidRPr="003415F8" w14:paraId="4EB4A17F" w14:textId="77777777" w:rsidTr="00F66E68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78C7A194" w14:textId="3E1D6975" w:rsidR="003415F8" w:rsidRPr="003415F8" w:rsidRDefault="00853F51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2035" w:type="dxa"/>
            <w:vAlign w:val="center"/>
          </w:tcPr>
          <w:p w14:paraId="1D8EA607" w14:textId="09638E2A" w:rsidR="003415F8" w:rsidRPr="003415F8" w:rsidRDefault="00853F51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21</w:t>
            </w:r>
          </w:p>
        </w:tc>
        <w:tc>
          <w:tcPr>
            <w:tcW w:w="2036" w:type="dxa"/>
            <w:vAlign w:val="center"/>
          </w:tcPr>
          <w:p w14:paraId="04841D4F" w14:textId="57422832" w:rsidR="003415F8" w:rsidRPr="003415F8" w:rsidRDefault="001A2BE7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035" w:type="dxa"/>
            <w:vAlign w:val="center"/>
          </w:tcPr>
          <w:p w14:paraId="5B650D1B" w14:textId="0836C420" w:rsidR="003415F8" w:rsidRPr="003415F8" w:rsidRDefault="00853F51" w:rsidP="00853F51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color w:val="auto"/>
                <w:sz w:val="24"/>
                <w:szCs w:val="24"/>
                <w:lang w:bidi="fa-IR"/>
              </w:rPr>
              <w:sym w:font="Wingdings" w:char="F0AE"/>
            </w:r>
          </w:p>
        </w:tc>
      </w:tr>
    </w:tbl>
    <w:p w14:paraId="4F724153" w14:textId="77777777" w:rsidR="003415F8" w:rsidRPr="004B4DB5" w:rsidRDefault="003415F8" w:rsidP="003415F8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3A633EB6" w14:textId="49B8C987" w:rsidR="003351C7" w:rsidRPr="003351C7" w:rsidRDefault="00CB08B5" w:rsidP="00CB08B5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lastRenderedPageBreak/>
        <w:t>اجزای طرح</w:t>
      </w:r>
      <w:r w:rsidRPr="00CB08B5">
        <w:rPr>
          <w:rFonts w:cs="B Titr" w:hint="cs"/>
          <w:sz w:val="28"/>
          <w:szCs w:val="28"/>
          <w:rtl/>
          <w:lang w:bidi="fa-IR"/>
        </w:rPr>
        <w:t>:</w:t>
      </w:r>
    </w:p>
    <w:tbl>
      <w:tblPr>
        <w:tblStyle w:val="GridTable6Colorful-Accent11"/>
        <w:bidiVisual/>
        <w:tblW w:w="9873" w:type="dxa"/>
        <w:tblInd w:w="516" w:type="dxa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150"/>
        <w:gridCol w:w="796"/>
        <w:gridCol w:w="2037"/>
        <w:gridCol w:w="614"/>
        <w:gridCol w:w="671"/>
        <w:gridCol w:w="2897"/>
        <w:gridCol w:w="708"/>
      </w:tblGrid>
      <w:tr w:rsidR="004B4DB5" w:rsidRPr="004B4DB5" w14:paraId="6B0655C0" w14:textId="3AD2845E" w:rsidTr="00FB25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0C6995ED" w14:textId="16F5FB85" w:rsidR="00FB255E" w:rsidRPr="003351C7" w:rsidRDefault="00FB255E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آیتم ثابت</w:t>
            </w:r>
          </w:p>
        </w:tc>
        <w:tc>
          <w:tcPr>
            <w:tcW w:w="796" w:type="dxa"/>
            <w:vAlign w:val="center"/>
          </w:tcPr>
          <w:p w14:paraId="49A9555A" w14:textId="69DBA155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037" w:type="dxa"/>
            <w:vAlign w:val="center"/>
          </w:tcPr>
          <w:p w14:paraId="003C36A4" w14:textId="559F6553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آیتم متغیر / ویژه</w:t>
            </w: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108D5FF" w14:textId="3DB65B8F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285F43D" w14:textId="32225424" w:rsidR="00FB255E" w:rsidRPr="004B4DB5" w:rsidRDefault="00FB255E" w:rsidP="00FB255E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897" w:type="dxa"/>
            <w:vAlign w:val="center"/>
          </w:tcPr>
          <w:p w14:paraId="09BEAE1E" w14:textId="195CC8E1" w:rsidR="00FB255E" w:rsidRPr="004B4DB5" w:rsidRDefault="00FB255E" w:rsidP="00FB255E">
            <w:pPr>
              <w:bidi/>
              <w:spacing w:line="200" w:lineRule="atLeast"/>
              <w:ind w:right="-9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کنداکتور کامل یک برنامه</w:t>
            </w:r>
          </w:p>
        </w:tc>
        <w:tc>
          <w:tcPr>
            <w:tcW w:w="708" w:type="dxa"/>
            <w:vAlign w:val="center"/>
          </w:tcPr>
          <w:p w14:paraId="392CD321" w14:textId="3E3FF6C0" w:rsidR="00FB255E" w:rsidRPr="004B4DB5" w:rsidRDefault="00FB255E" w:rsidP="00FB255E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</w:tr>
      <w:tr w:rsidR="004B4DB5" w:rsidRPr="004B4DB5" w14:paraId="0BAFD84F" w14:textId="07AC6FAF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6D14A53A" w14:textId="33649F1A" w:rsidR="00FB255E" w:rsidRPr="003351C7" w:rsidRDefault="00111036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پلاتو</w:t>
            </w:r>
          </w:p>
        </w:tc>
        <w:tc>
          <w:tcPr>
            <w:tcW w:w="796" w:type="dxa"/>
            <w:vAlign w:val="center"/>
          </w:tcPr>
          <w:p w14:paraId="4C139349" w14:textId="6FD8DDCC" w:rsidR="00FB255E" w:rsidRPr="003351C7" w:rsidRDefault="00111036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037" w:type="dxa"/>
            <w:vAlign w:val="center"/>
          </w:tcPr>
          <w:p w14:paraId="2606430B" w14:textId="07275856" w:rsidR="00FB255E" w:rsidRPr="003351C7" w:rsidRDefault="00111036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اجرای ترانه محلی</w:t>
            </w: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946C992" w14:textId="0B74941E" w:rsidR="00FB255E" w:rsidRPr="003351C7" w:rsidRDefault="00111036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3E7F74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3F9C3DE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D45461E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6C6771B2" w14:textId="659FD9EB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740A023F" w14:textId="0BC6481F" w:rsidR="00FB255E" w:rsidRPr="003351C7" w:rsidRDefault="00111036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وله گرافیکی</w:t>
            </w:r>
          </w:p>
        </w:tc>
        <w:tc>
          <w:tcPr>
            <w:tcW w:w="796" w:type="dxa"/>
            <w:vAlign w:val="center"/>
          </w:tcPr>
          <w:p w14:paraId="3F0529E4" w14:textId="5F790C04" w:rsidR="00FB255E" w:rsidRPr="003351C7" w:rsidRDefault="00111036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37" w:type="dxa"/>
            <w:vAlign w:val="center"/>
          </w:tcPr>
          <w:p w14:paraId="4424E52C" w14:textId="78CC3B78" w:rsidR="00FB255E" w:rsidRPr="003351C7" w:rsidRDefault="00111036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اجرای استند آپ کمدی</w:t>
            </w: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6789E8D" w14:textId="4E1253CB" w:rsidR="00FB255E" w:rsidRPr="003351C7" w:rsidRDefault="00111036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6514155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C55656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077F14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75E6960B" w14:textId="5470E426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78197C6" w14:textId="3A824D6A" w:rsidR="00FB255E" w:rsidRPr="003351C7" w:rsidRDefault="00111036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وله موسیقی</w:t>
            </w:r>
          </w:p>
        </w:tc>
        <w:tc>
          <w:tcPr>
            <w:tcW w:w="796" w:type="dxa"/>
            <w:vAlign w:val="center"/>
          </w:tcPr>
          <w:p w14:paraId="21A8662A" w14:textId="33E09D5F" w:rsidR="00FB255E" w:rsidRPr="003351C7" w:rsidRDefault="00111036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037" w:type="dxa"/>
            <w:vAlign w:val="center"/>
          </w:tcPr>
          <w:p w14:paraId="54642DED" w14:textId="7E53F3D1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242C0AE" w14:textId="77777777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DF415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B7D56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09ED631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173E27D2" w14:textId="72FF48A9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B46B7C9" w14:textId="298847BE" w:rsidR="00FB255E" w:rsidRPr="004B4DB5" w:rsidRDefault="00111036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وله مفهومی</w:t>
            </w:r>
          </w:p>
        </w:tc>
        <w:tc>
          <w:tcPr>
            <w:tcW w:w="796" w:type="dxa"/>
            <w:vAlign w:val="center"/>
          </w:tcPr>
          <w:p w14:paraId="53057728" w14:textId="6C350D73" w:rsidR="00FB255E" w:rsidRPr="004B4DB5" w:rsidRDefault="00111036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37" w:type="dxa"/>
            <w:vAlign w:val="center"/>
          </w:tcPr>
          <w:p w14:paraId="13B90A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3CE423C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79D556C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3889CDF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6937D6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9ADC0E3" w14:textId="233E6B3A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53B926A" w14:textId="097DFA4C" w:rsidR="00FB255E" w:rsidRDefault="00111036" w:rsidP="00111036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نمایش طنز1</w:t>
            </w:r>
          </w:p>
          <w:p w14:paraId="468A6D8B" w14:textId="4A51F547" w:rsidR="00111036" w:rsidRPr="004B4DB5" w:rsidRDefault="00111036" w:rsidP="00111036">
            <w:pPr>
              <w:bidi/>
              <w:spacing w:line="200" w:lineRule="atLeast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4799478F" w14:textId="40F7F85F" w:rsidR="00FB255E" w:rsidRPr="004B4DB5" w:rsidRDefault="00111036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037" w:type="dxa"/>
            <w:vAlign w:val="center"/>
          </w:tcPr>
          <w:p w14:paraId="5E5B1F8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8D54B1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90C3C1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7E9419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2CA45A4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37E44CCC" w14:textId="38271C59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79CDAC03" w14:textId="15162ED8" w:rsidR="00FB255E" w:rsidRPr="004B4DB5" w:rsidRDefault="00111036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نمایش طنز 2</w:t>
            </w:r>
          </w:p>
        </w:tc>
        <w:tc>
          <w:tcPr>
            <w:tcW w:w="796" w:type="dxa"/>
            <w:vAlign w:val="center"/>
          </w:tcPr>
          <w:p w14:paraId="624CF057" w14:textId="0F0FE266" w:rsidR="00FB255E" w:rsidRPr="004B4DB5" w:rsidRDefault="00111036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037" w:type="dxa"/>
            <w:vAlign w:val="center"/>
          </w:tcPr>
          <w:p w14:paraId="3CAD202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8B8781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F5B1F9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672A45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F7746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681F78C3" w14:textId="2DDEDAC6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08BC8B0" w14:textId="467C3749" w:rsidR="00FB255E" w:rsidRPr="004B4DB5" w:rsidRDefault="00111036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نمایش طنز 3</w:t>
            </w:r>
          </w:p>
        </w:tc>
        <w:tc>
          <w:tcPr>
            <w:tcW w:w="796" w:type="dxa"/>
            <w:vAlign w:val="center"/>
          </w:tcPr>
          <w:p w14:paraId="5D9EC8C0" w14:textId="30135B38" w:rsidR="00FB255E" w:rsidRPr="004B4DB5" w:rsidRDefault="00111036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037" w:type="dxa"/>
            <w:vAlign w:val="center"/>
          </w:tcPr>
          <w:p w14:paraId="2F884C2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1ADE95A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19D244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4C7BA0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97BB0C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2B71DA1A" w14:textId="793A7E43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A68B5EC" w14:textId="3DCE62DA" w:rsidR="00FB255E" w:rsidRPr="004B4DB5" w:rsidRDefault="00111036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دوبله طنز </w:t>
            </w:r>
          </w:p>
        </w:tc>
        <w:tc>
          <w:tcPr>
            <w:tcW w:w="796" w:type="dxa"/>
            <w:vAlign w:val="center"/>
          </w:tcPr>
          <w:p w14:paraId="3E17D37C" w14:textId="31B31824" w:rsidR="00FB255E" w:rsidRPr="004B4DB5" w:rsidRDefault="00111036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37" w:type="dxa"/>
            <w:vAlign w:val="center"/>
          </w:tcPr>
          <w:p w14:paraId="3319111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3B17F6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3D5A7F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777EBF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40ACFB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154CAF3" w14:textId="3DCF979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9C8F40E" w14:textId="4CCA8200" w:rsidR="00FB255E" w:rsidRPr="004B4DB5" w:rsidRDefault="00111036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آنچه خواهید دید</w:t>
            </w:r>
          </w:p>
        </w:tc>
        <w:tc>
          <w:tcPr>
            <w:tcW w:w="796" w:type="dxa"/>
            <w:vAlign w:val="center"/>
          </w:tcPr>
          <w:p w14:paraId="3D47AA68" w14:textId="0FEA0C20" w:rsidR="00FB255E" w:rsidRPr="004B4DB5" w:rsidRDefault="00111036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37" w:type="dxa"/>
            <w:vAlign w:val="center"/>
          </w:tcPr>
          <w:p w14:paraId="0161322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08CD918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92B1B5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8D28E1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FF75C3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045AB8E4" w14:textId="2F997416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04413607" w14:textId="20DFDE1A" w:rsidR="00FB255E" w:rsidRPr="004B4DB5" w:rsidRDefault="00111036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گزارش</w:t>
            </w:r>
          </w:p>
        </w:tc>
        <w:tc>
          <w:tcPr>
            <w:tcW w:w="796" w:type="dxa"/>
            <w:vAlign w:val="center"/>
          </w:tcPr>
          <w:p w14:paraId="54C25DB8" w14:textId="475840F2" w:rsidR="00FB255E" w:rsidRPr="004B4DB5" w:rsidRDefault="00111036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037" w:type="dxa"/>
            <w:vAlign w:val="center"/>
          </w:tcPr>
          <w:p w14:paraId="3F92380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77B683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A8D74D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BC344D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2D073C1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70098FC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D0E0B23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7ECE3153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474747C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14992B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533626DE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F7DE65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BFA93A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10991B87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CF9D17D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26E68F5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7616AC4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EDC73F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A5A9A5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0DF9E8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6DD146E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2104E625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F34BAEF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14F4425C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79A28D9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C1F200A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11D0A6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2250B7A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2361D0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5E0C469D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3FDE74A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4E9EF785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438A89E6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34D91B91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8034972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1253DA2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0CBA3191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3E29C6CB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7FDF08F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04024EF5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679BB88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C034E10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5D6A40B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65FE083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734C300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27B46D0D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C820947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13AAA4F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148745BD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48B2B5E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A0B8879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77F3CD5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674D9E0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712ADDE8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FC864E3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55D33826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231DE1E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4C70E596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22496F1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0BF6128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8FF31EA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02369903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4900FE2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75BE1BA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1937CB9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0C8ACF8E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44930AF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6DD88F5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3BDC019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38120B2E" w14:textId="77777777" w:rsidR="003415F8" w:rsidRDefault="003415F8" w:rsidP="003415F8">
      <w:pPr>
        <w:bidi/>
        <w:spacing w:after="80" w:line="200" w:lineRule="atLeast"/>
        <w:rPr>
          <w:rFonts w:cs="B Titr"/>
          <w:sz w:val="28"/>
          <w:szCs w:val="28"/>
          <w:rtl/>
          <w:lang w:bidi="fa-IR"/>
        </w:rPr>
      </w:pPr>
      <w:bookmarkStart w:id="0" w:name="_Hlk187140890"/>
    </w:p>
    <w:p w14:paraId="5C5D5A8D" w14:textId="2E27631D" w:rsidR="00235F2F" w:rsidRPr="004B4DB5" w:rsidRDefault="00BB6512" w:rsidP="003415F8">
      <w:pPr>
        <w:bidi/>
        <w:spacing w:after="80" w:line="200" w:lineRule="atLeast"/>
        <w:jc w:val="center"/>
        <w:rPr>
          <w:rFonts w:cs="B Nazanin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t>مخاطب</w:t>
      </w:r>
      <w:r w:rsidR="00563540" w:rsidRPr="004B4DB5">
        <w:rPr>
          <w:rFonts w:cs="B Titr" w:hint="cs"/>
          <w:sz w:val="28"/>
          <w:szCs w:val="28"/>
          <w:rtl/>
          <w:lang w:bidi="fa-IR"/>
        </w:rPr>
        <w:t xml:space="preserve"> هدف</w:t>
      </w:r>
      <w:r w:rsidRPr="004B4DB5">
        <w:rPr>
          <w:rFonts w:cs="B Titr" w:hint="cs"/>
          <w:sz w:val="28"/>
          <w:szCs w:val="28"/>
          <w:rtl/>
          <w:lang w:bidi="fa-IR"/>
        </w:rPr>
        <w:t xml:space="preserve"> </w:t>
      </w:r>
      <w:r w:rsidR="00315AD7" w:rsidRPr="004B4DB5">
        <w:rPr>
          <w:rFonts w:cs="B Titr" w:hint="cs"/>
          <w:sz w:val="28"/>
          <w:szCs w:val="28"/>
          <w:rtl/>
          <w:lang w:bidi="fa-IR"/>
        </w:rPr>
        <w:t xml:space="preserve">  </w:t>
      </w:r>
      <w:r w:rsidR="00315AD7" w:rsidRPr="004B4DB5">
        <w:rPr>
          <w:rFonts w:cs="B Nazanin" w:hint="cs"/>
          <w:rtl/>
          <w:lang w:bidi="fa-IR"/>
        </w:rPr>
        <w:t xml:space="preserve">           </w:t>
      </w:r>
    </w:p>
    <w:tbl>
      <w:tblPr>
        <w:tblStyle w:val="GridTable6Colorful-Accent11"/>
        <w:bidiVisual/>
        <w:tblW w:w="10364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625"/>
        <w:gridCol w:w="2625"/>
        <w:gridCol w:w="2625"/>
        <w:gridCol w:w="2489"/>
      </w:tblGrid>
      <w:tr w:rsidR="004B4DB5" w:rsidRPr="004B4DB5" w14:paraId="6478B901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FAC2CA4" w14:textId="14F92604" w:rsidR="00235F2F" w:rsidRPr="004B4DB5" w:rsidRDefault="00235F2F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خردسال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(5-2 سال)</w:t>
            </w:r>
          </w:p>
        </w:tc>
        <w:tc>
          <w:tcPr>
            <w:tcW w:w="2625" w:type="dxa"/>
            <w:vAlign w:val="center"/>
          </w:tcPr>
          <w:p w14:paraId="3B397901" w14:textId="5AB52425" w:rsidR="00235F2F" w:rsidRPr="004B4DB5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كودك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(9-6 سال)</w:t>
            </w:r>
          </w:p>
        </w:tc>
        <w:tc>
          <w:tcPr>
            <w:tcW w:w="2625" w:type="dxa"/>
            <w:vAlign w:val="center"/>
          </w:tcPr>
          <w:p w14:paraId="26E3E4B8" w14:textId="4F772528" w:rsidR="00235F2F" w:rsidRPr="004B4DB5" w:rsidRDefault="007F32E7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نو</w:t>
            </w:r>
            <w:r w:rsidR="00A027E9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جوان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(15-10 سال)</w:t>
            </w:r>
          </w:p>
        </w:tc>
        <w:tc>
          <w:tcPr>
            <w:tcW w:w="2489" w:type="dxa"/>
            <w:vAlign w:val="center"/>
          </w:tcPr>
          <w:p w14:paraId="0FCA3A04" w14:textId="4B0507BC" w:rsidR="00235F2F" w:rsidRPr="004B4DB5" w:rsidRDefault="007F32E7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جوان (25-16 سال)</w:t>
            </w:r>
          </w:p>
        </w:tc>
      </w:tr>
      <w:tr w:rsidR="004B4DB5" w:rsidRPr="004B4DB5" w14:paraId="39DA9962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AD727F7" w14:textId="708A1017" w:rsidR="00A027E9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5B252737" w14:textId="6D7C13BC" w:rsidR="00A027E9" w:rsidRPr="004B4DB5" w:rsidRDefault="00111036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5</w:t>
            </w:r>
            <w:r w:rsidR="007F32E7"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625" w:type="dxa"/>
            <w:vAlign w:val="center"/>
          </w:tcPr>
          <w:p w14:paraId="3B5E45D1" w14:textId="51823918" w:rsidR="00A027E9" w:rsidRPr="004B4DB5" w:rsidRDefault="00111036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5</w:t>
            </w:r>
            <w:r w:rsidR="007F32E7"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489" w:type="dxa"/>
            <w:vAlign w:val="center"/>
          </w:tcPr>
          <w:p w14:paraId="2AA93ECA" w14:textId="5D36C8C9" w:rsidR="00A027E9" w:rsidRPr="004B4DB5" w:rsidRDefault="00111036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20</w:t>
            </w:r>
            <w:r w:rsidR="007F32E7"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</w:tr>
      <w:tr w:rsidR="004B4DB5" w:rsidRPr="004B4DB5" w14:paraId="0B904974" w14:textId="77777777" w:rsidTr="00042EAA">
        <w:trPr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84A0C82" w14:textId="0BD6C677" w:rsidR="007F32E7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خانواده و زن</w:t>
            </w:r>
          </w:p>
        </w:tc>
        <w:tc>
          <w:tcPr>
            <w:tcW w:w="2625" w:type="dxa"/>
            <w:vAlign w:val="center"/>
          </w:tcPr>
          <w:p w14:paraId="7BCEBD20" w14:textId="4B8E6EA2" w:rsidR="007F32E7" w:rsidRPr="004B4DB5" w:rsidRDefault="007F32E7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فرهیختگان</w:t>
            </w:r>
          </w:p>
        </w:tc>
        <w:tc>
          <w:tcPr>
            <w:tcW w:w="2625" w:type="dxa"/>
            <w:vAlign w:val="center"/>
          </w:tcPr>
          <w:p w14:paraId="453A7607" w14:textId="7F571FCF" w:rsidR="007F32E7" w:rsidRPr="004B4DB5" w:rsidRDefault="007F32E7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عام</w:t>
            </w:r>
          </w:p>
        </w:tc>
        <w:tc>
          <w:tcPr>
            <w:tcW w:w="2489" w:type="dxa"/>
            <w:vAlign w:val="center"/>
          </w:tcPr>
          <w:p w14:paraId="6ECEB8B1" w14:textId="427F8BB9" w:rsidR="007F32E7" w:rsidRPr="004B4DB5" w:rsidRDefault="004B4DB5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4B4DB5" w:rsidRPr="004B4DB5" w14:paraId="51E0AE93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291D4C55" w14:textId="1EAAAEDE" w:rsidR="007F32E7" w:rsidRPr="004B4DB5" w:rsidRDefault="00111036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20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625" w:type="dxa"/>
            <w:vAlign w:val="center"/>
          </w:tcPr>
          <w:p w14:paraId="64061724" w14:textId="33BDE6AD" w:rsidR="007F32E7" w:rsidRPr="004B4DB5" w:rsidRDefault="00111036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</w:t>
            </w:r>
            <w:r w:rsidR="007F32E7"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625" w:type="dxa"/>
            <w:vAlign w:val="center"/>
          </w:tcPr>
          <w:p w14:paraId="58B2BE1B" w14:textId="256382CD" w:rsidR="007F32E7" w:rsidRPr="004B4DB5" w:rsidRDefault="00111036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40</w:t>
            </w:r>
            <w:r w:rsidR="007F32E7"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489" w:type="dxa"/>
            <w:vAlign w:val="center"/>
          </w:tcPr>
          <w:p w14:paraId="5C33FF94" w14:textId="50369E50" w:rsidR="007F32E7" w:rsidRPr="004B4DB5" w:rsidRDefault="004B4DB5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100%</w:t>
            </w:r>
          </w:p>
        </w:tc>
      </w:tr>
      <w:bookmarkEnd w:id="0"/>
    </w:tbl>
    <w:p w14:paraId="62D402CA" w14:textId="4F0FC6FC" w:rsidR="009549AC" w:rsidRPr="004B4DB5" w:rsidRDefault="009549AC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6055E2FF" w14:textId="77777777" w:rsidR="00CB08B5" w:rsidRPr="004B4DB5" w:rsidRDefault="00CB08B5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24F76D20" w14:textId="1DB2683E" w:rsidR="003351C7" w:rsidRPr="003351C7" w:rsidRDefault="003351C7" w:rsidP="00CB08B5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3351C7">
        <w:rPr>
          <w:rFonts w:cs="B Titr" w:hint="cs"/>
          <w:sz w:val="28"/>
          <w:szCs w:val="28"/>
          <w:rtl/>
          <w:lang w:bidi="fa-IR"/>
        </w:rPr>
        <w:t>محورهای چهارگانه</w:t>
      </w: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  <w:gridCol w:w="2869"/>
      </w:tblGrid>
      <w:tr w:rsidR="004B4DB5" w:rsidRPr="004B4DB5" w14:paraId="39D08AD9" w14:textId="77777777" w:rsidTr="00961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43222271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دین</w:t>
            </w:r>
          </w:p>
        </w:tc>
        <w:tc>
          <w:tcPr>
            <w:tcW w:w="2573" w:type="dxa"/>
            <w:vAlign w:val="center"/>
          </w:tcPr>
          <w:p w14:paraId="0F901D46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اخلاق</w:t>
            </w:r>
          </w:p>
        </w:tc>
        <w:tc>
          <w:tcPr>
            <w:tcW w:w="2572" w:type="dxa"/>
            <w:vAlign w:val="center"/>
          </w:tcPr>
          <w:p w14:paraId="26BFC034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امیدآفرینی</w:t>
            </w:r>
          </w:p>
        </w:tc>
        <w:tc>
          <w:tcPr>
            <w:tcW w:w="2869" w:type="dxa"/>
            <w:vAlign w:val="center"/>
          </w:tcPr>
          <w:p w14:paraId="253D4017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آگاهی بخشی</w:t>
            </w:r>
          </w:p>
        </w:tc>
      </w:tr>
      <w:tr w:rsidR="004B4DB5" w:rsidRPr="004B4DB5" w14:paraId="6F2DC2FA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106B6E2B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573" w:type="dxa"/>
            <w:vAlign w:val="center"/>
          </w:tcPr>
          <w:p w14:paraId="046E181B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572" w:type="dxa"/>
            <w:vAlign w:val="center"/>
          </w:tcPr>
          <w:p w14:paraId="0E9F64EE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869" w:type="dxa"/>
            <w:vAlign w:val="center"/>
          </w:tcPr>
          <w:p w14:paraId="13EFBCE1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</w:tr>
    </w:tbl>
    <w:p w14:paraId="4D4B6396" w14:textId="60384B68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23539ECE" w14:textId="4A8F0E3C" w:rsidR="003351C7" w:rsidRPr="003351C7" w:rsidRDefault="003351C7" w:rsidP="003351C7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t>اهداف</w:t>
      </w:r>
      <w:r w:rsidR="00563540" w:rsidRPr="004B4DB5">
        <w:rPr>
          <w:rFonts w:cs="B Titr" w:hint="cs"/>
          <w:sz w:val="28"/>
          <w:szCs w:val="28"/>
          <w:rtl/>
          <w:lang w:bidi="fa-IR"/>
        </w:rPr>
        <w:t xml:space="preserve"> سه گانه</w:t>
      </w: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</w:tblGrid>
      <w:tr w:rsidR="004B4DB5" w:rsidRPr="004B4DB5" w14:paraId="02CDC659" w14:textId="77777777" w:rsidTr="00961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59FFFA69" w14:textId="25E8DF28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ارشادی تربیتی</w:t>
            </w:r>
          </w:p>
        </w:tc>
        <w:tc>
          <w:tcPr>
            <w:tcW w:w="2573" w:type="dxa"/>
            <w:vAlign w:val="center"/>
          </w:tcPr>
          <w:p w14:paraId="4C36631D" w14:textId="36FC1260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اطلاعاتی آموزشی</w:t>
            </w:r>
          </w:p>
        </w:tc>
        <w:tc>
          <w:tcPr>
            <w:tcW w:w="2572" w:type="dxa"/>
            <w:vAlign w:val="center"/>
          </w:tcPr>
          <w:p w14:paraId="5D8528A0" w14:textId="461BF9B6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تفریحی سرگرمی</w:t>
            </w:r>
          </w:p>
        </w:tc>
      </w:tr>
      <w:tr w:rsidR="004B4DB5" w:rsidRPr="004B4DB5" w14:paraId="7D756D7B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2B3EE873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573" w:type="dxa"/>
            <w:vAlign w:val="center"/>
          </w:tcPr>
          <w:p w14:paraId="27684C63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572" w:type="dxa"/>
            <w:vAlign w:val="center"/>
          </w:tcPr>
          <w:p w14:paraId="67473CD1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</w:tr>
    </w:tbl>
    <w:p w14:paraId="6AB1AD6B" w14:textId="110AF99E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6D16EB73" w14:textId="77777777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1226F2A2" w14:textId="77777777" w:rsidR="003351C7" w:rsidRPr="004B4DB5" w:rsidRDefault="003351C7" w:rsidP="003351C7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02A1FAB7" w14:textId="77777777" w:rsidR="00AA60F5" w:rsidRPr="004B4DB5" w:rsidRDefault="00AA60F5" w:rsidP="00AA60F5">
      <w:pPr>
        <w:bidi/>
        <w:rPr>
          <w:rFonts w:cs="B Nazanin"/>
          <w:sz w:val="4"/>
          <w:szCs w:val="4"/>
          <w:rtl/>
          <w:lang w:bidi="fa-IR"/>
        </w:rPr>
      </w:pPr>
    </w:p>
    <w:p w14:paraId="558F7370" w14:textId="77777777" w:rsidR="00577FAC" w:rsidRPr="004B4DB5" w:rsidRDefault="00577FAC" w:rsidP="00CB5607">
      <w:pPr>
        <w:bidi/>
        <w:rPr>
          <w:rFonts w:cs="B Nazanin"/>
          <w:sz w:val="4"/>
          <w:szCs w:val="4"/>
          <w:rtl/>
          <w:lang w:bidi="fa-IR"/>
        </w:rPr>
      </w:pPr>
    </w:p>
    <w:p w14:paraId="12A3D5A7" w14:textId="31C5D4A6" w:rsidR="00CB5607" w:rsidRPr="004B4DB5" w:rsidRDefault="00B146C0" w:rsidP="00757CAE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گفتمان اصلی</w:t>
      </w:r>
      <w:r w:rsidR="00577FAC" w:rsidRPr="004B4DB5">
        <w:rPr>
          <w:rFonts w:cs="B Nazanin" w:hint="cs"/>
          <w:b/>
          <w:bCs/>
          <w:sz w:val="30"/>
          <w:szCs w:val="30"/>
          <w:rtl/>
        </w:rPr>
        <w:t xml:space="preserve"> طرح</w:t>
      </w:r>
      <w:r w:rsidR="00CB5607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B0310F" w:rsidRPr="004B4DB5">
        <w:rPr>
          <w:rFonts w:cs="B Nazanin" w:hint="cs"/>
          <w:sz w:val="24"/>
          <w:szCs w:val="24"/>
          <w:rtl/>
        </w:rPr>
        <w:t>(</w:t>
      </w:r>
      <w:r w:rsidR="00CB5607" w:rsidRPr="004B4DB5">
        <w:rPr>
          <w:rFonts w:cs="B Nazanin" w:hint="cs"/>
          <w:sz w:val="24"/>
          <w:szCs w:val="24"/>
          <w:rtl/>
        </w:rPr>
        <w:t>بر م</w:t>
      </w:r>
      <w:r w:rsidR="00B0310F" w:rsidRPr="004B4DB5">
        <w:rPr>
          <w:rFonts w:cs="B Nazanin" w:hint="cs"/>
          <w:sz w:val="24"/>
          <w:szCs w:val="24"/>
          <w:rtl/>
        </w:rPr>
        <w:t>ب</w:t>
      </w:r>
      <w:r w:rsidR="00CB5607" w:rsidRPr="004B4DB5">
        <w:rPr>
          <w:rFonts w:cs="B Nazanin" w:hint="cs"/>
          <w:sz w:val="24"/>
          <w:szCs w:val="24"/>
          <w:rtl/>
        </w:rPr>
        <w:t xml:space="preserve">ناي </w:t>
      </w:r>
      <w:r w:rsidR="00721F05" w:rsidRPr="004B4DB5">
        <w:rPr>
          <w:rFonts w:cs="B Nazanin" w:hint="cs"/>
          <w:sz w:val="24"/>
          <w:szCs w:val="24"/>
          <w:rtl/>
        </w:rPr>
        <w:t>اولویت های</w:t>
      </w:r>
      <w:r w:rsidR="00CB5607" w:rsidRPr="004B4DB5">
        <w:rPr>
          <w:rFonts w:cs="B Nazanin" w:hint="cs"/>
          <w:sz w:val="24"/>
          <w:szCs w:val="24"/>
          <w:rtl/>
        </w:rPr>
        <w:t xml:space="preserve"> </w:t>
      </w:r>
      <w:r w:rsidR="00CB08B5" w:rsidRPr="004B4DB5">
        <w:rPr>
          <w:rFonts w:cs="B Nazanin" w:hint="cs"/>
          <w:sz w:val="24"/>
          <w:szCs w:val="24"/>
          <w:rtl/>
        </w:rPr>
        <w:t>سی</w:t>
      </w:r>
      <w:r w:rsidR="00CB5607" w:rsidRPr="004B4DB5">
        <w:rPr>
          <w:rFonts w:cs="B Nazanin" w:hint="cs"/>
          <w:sz w:val="24"/>
          <w:szCs w:val="24"/>
          <w:rtl/>
        </w:rPr>
        <w:t>زد</w:t>
      </w:r>
      <w:r w:rsidR="00CB08B5" w:rsidRPr="004B4DB5">
        <w:rPr>
          <w:rFonts w:cs="B Nazanin" w:hint="cs"/>
          <w:sz w:val="24"/>
          <w:szCs w:val="24"/>
          <w:rtl/>
        </w:rPr>
        <w:t>ه</w:t>
      </w:r>
      <w:r w:rsidR="00757CAE" w:rsidRPr="004B4DB5">
        <w:rPr>
          <w:rFonts w:cs="B Nazanin" w:hint="cs"/>
          <w:sz w:val="24"/>
          <w:szCs w:val="24"/>
          <w:rtl/>
        </w:rPr>
        <w:t>‌</w:t>
      </w:r>
      <w:r w:rsidR="00CB5607" w:rsidRPr="004B4DB5">
        <w:rPr>
          <w:rFonts w:cs="B Nazanin" w:hint="cs"/>
          <w:sz w:val="24"/>
          <w:szCs w:val="24"/>
          <w:rtl/>
        </w:rPr>
        <w:t>گانه</w:t>
      </w:r>
      <w:r w:rsidR="00B0310F" w:rsidRPr="004B4DB5">
        <w:rPr>
          <w:rFonts w:cs="B Nazanin" w:hint="cs"/>
          <w:sz w:val="24"/>
          <w:szCs w:val="24"/>
          <w:rtl/>
        </w:rPr>
        <w:t xml:space="preserve"> </w:t>
      </w:r>
      <w:r w:rsidR="000D11AB" w:rsidRPr="004B4DB5">
        <w:rPr>
          <w:rFonts w:cs="B Nazanin" w:hint="cs"/>
          <w:sz w:val="24"/>
          <w:szCs w:val="24"/>
          <w:rtl/>
        </w:rPr>
        <w:t>موضوعي رسانه ملي</w:t>
      </w:r>
      <w:r w:rsidR="00B0310F" w:rsidRPr="004B4DB5">
        <w:rPr>
          <w:rFonts w:cs="B Nazanin" w:hint="cs"/>
          <w:sz w:val="24"/>
          <w:szCs w:val="24"/>
          <w:rtl/>
        </w:rPr>
        <w:t>)</w:t>
      </w:r>
      <w:r w:rsidR="00713FF1" w:rsidRPr="004B4DB5">
        <w:rPr>
          <w:rFonts w:cs="B Nazanin" w:hint="cs"/>
          <w:sz w:val="24"/>
          <w:szCs w:val="24"/>
          <w:rtl/>
        </w:rPr>
        <w:t xml:space="preserve"> </w:t>
      </w:r>
    </w:p>
    <w:p w14:paraId="13AC1DA6" w14:textId="4CFA125D" w:rsidR="00AA60F5" w:rsidRPr="004B4DB5" w:rsidRDefault="00CB5607" w:rsidP="00AA60F5">
      <w:pPr>
        <w:tabs>
          <w:tab w:val="right" w:pos="284"/>
        </w:tabs>
        <w:bidi/>
        <w:ind w:firstLine="709"/>
        <w:rPr>
          <w:rFonts w:cs="B Mitra"/>
          <w:sz w:val="26"/>
          <w:szCs w:val="26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الف- </w:t>
      </w:r>
      <w:r w:rsidR="00721F05" w:rsidRPr="004B4DB5">
        <w:rPr>
          <w:rFonts w:cs="B Mitra" w:hint="cs"/>
          <w:sz w:val="26"/>
          <w:szCs w:val="26"/>
          <w:rtl/>
        </w:rPr>
        <w:t>اولویت موضوعی</w:t>
      </w:r>
      <w:r w:rsidRPr="004B4DB5">
        <w:rPr>
          <w:rFonts w:cs="B Mitra" w:hint="cs"/>
          <w:sz w:val="26"/>
          <w:szCs w:val="26"/>
          <w:rtl/>
        </w:rPr>
        <w:t xml:space="preserve"> اصلي</w:t>
      </w:r>
      <w:r w:rsidR="00721F05" w:rsidRPr="004B4DB5">
        <w:rPr>
          <w:rFonts w:cs="B Mitra" w:hint="cs"/>
          <w:sz w:val="26"/>
          <w:szCs w:val="26"/>
          <w:rtl/>
        </w:rPr>
        <w:t>:</w:t>
      </w:r>
    </w:p>
    <w:tbl>
      <w:tblPr>
        <w:tblStyle w:val="GridTable6Colorful-Accent11"/>
        <w:bidiVisual/>
        <w:tblW w:w="10291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357"/>
        <w:gridCol w:w="2556"/>
        <w:gridCol w:w="2410"/>
        <w:gridCol w:w="2968"/>
      </w:tblGrid>
      <w:tr w:rsidR="004B4DB5" w:rsidRPr="004B4DB5" w14:paraId="3E1EABC5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4E2AE8FC" w14:textId="442A416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عدالت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5F38FC03" w14:textId="241B349B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سبک زندگی و خانواده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2828F195" w14:textId="42BDD648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هویت جهانی_امتی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45C8A996" w14:textId="3ACDFC58" w:rsidR="00757CAE" w:rsidRPr="004B4DB5" w:rsidRDefault="009F5309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مقابله با تطهیر</w:t>
            </w:r>
            <w:r w:rsidR="00757CAE"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 xml:space="preserve"> پهلوی</w:t>
            </w:r>
            <w:r w:rsidR="00757CAE"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4B4DB5" w:rsidRPr="004B4DB5" w14:paraId="4C60A6C8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9B07AF6" w14:textId="2B377A2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پیشرفت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4269F367" w14:textId="0A5528B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هنر انقلاب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5AB8D8E" w14:textId="0006ECF0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جوانِ مومنِ انقلابی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51628A4E" w14:textId="24BC767A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تاریخ اسلام-ایران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4B4DB5" w:rsidRPr="004B4DB5" w14:paraId="281F957A" w14:textId="77777777" w:rsidTr="00042EAA">
        <w:trPr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2EB1555" w14:textId="6D19DE24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ایثار و مقاومت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7F9E2D13" w14:textId="146BFEEC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نقد غرب و هجو غربزدگی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23431E1" w14:textId="0E1F505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زن انقلابی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576A67DE" w14:textId="288F92B5" w:rsidR="00757CAE" w:rsidRPr="004B4DB5" w:rsidRDefault="004B4DB5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روستا و عشایر</w:t>
            </w:r>
            <w:r w:rsidR="00757CAE"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4B4DB5" w:rsidRPr="004B4DB5" w14:paraId="2876FF2A" w14:textId="77777777" w:rsidTr="007A08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1" w:type="dxa"/>
            <w:gridSpan w:val="4"/>
            <w:vAlign w:val="center"/>
          </w:tcPr>
          <w:p w14:paraId="0CC6249B" w14:textId="35D0EF21" w:rsidR="004B4DB5" w:rsidRPr="004B4DB5" w:rsidRDefault="004B4DB5" w:rsidP="004B4DB5">
            <w:pPr>
              <w:tabs>
                <w:tab w:val="right" w:pos="284"/>
              </w:tabs>
              <w:bidi/>
              <w:jc w:val="center"/>
              <w:rPr>
                <w:rFonts w:ascii="Calibri" w:eastAsia="Calibri" w:hAnsi="Calibri"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نهادهای انقلاب اسلامی، عدالت گستری و محرومیت‌زدایی</w:t>
            </w: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1BFEE5A0" w14:textId="77777777" w:rsidR="003748C5" w:rsidRPr="004B4DB5" w:rsidRDefault="003748C5" w:rsidP="003748C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2E2FD657" w14:textId="3E70B2BF" w:rsidR="00AB3D7D" w:rsidRPr="004B4DB5" w:rsidRDefault="00CB5607" w:rsidP="0089397F">
      <w:pPr>
        <w:tabs>
          <w:tab w:val="right" w:pos="284"/>
        </w:tabs>
        <w:bidi/>
        <w:ind w:firstLine="709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lastRenderedPageBreak/>
        <w:t xml:space="preserve">ب- </w:t>
      </w:r>
      <w:r w:rsidR="0089397F" w:rsidRPr="004B4DB5">
        <w:rPr>
          <w:rFonts w:cs="B Mitra" w:hint="cs"/>
          <w:sz w:val="26"/>
          <w:szCs w:val="26"/>
          <w:rtl/>
        </w:rPr>
        <w:t xml:space="preserve">تشریح نسبت طرح با هریک از موضوعات محورهای </w:t>
      </w:r>
      <w:r w:rsidR="00CB08B5" w:rsidRPr="004B4DB5">
        <w:rPr>
          <w:rFonts w:cs="B Mitra" w:hint="cs"/>
          <w:sz w:val="26"/>
          <w:szCs w:val="26"/>
          <w:rtl/>
        </w:rPr>
        <w:t>سیزد</w:t>
      </w:r>
      <w:r w:rsidR="0089397F" w:rsidRPr="004B4DB5">
        <w:rPr>
          <w:rFonts w:cs="B Mitra" w:hint="cs"/>
          <w:sz w:val="26"/>
          <w:szCs w:val="26"/>
          <w:rtl/>
        </w:rPr>
        <w:t>ه گانه و قالب های اولویت دار: ذیل هر کدام که ارتباطی در طرح دیده شده است توضیحات مربوطه ارائه شود</w:t>
      </w:r>
      <w:r w:rsidR="00AB354B" w:rsidRPr="004B4DB5">
        <w:rPr>
          <w:rFonts w:cs="B Mitra" w:hint="cs"/>
          <w:sz w:val="26"/>
          <w:szCs w:val="26"/>
          <w:rtl/>
        </w:rPr>
        <w:t xml:space="preserve"> (مصادیق عملیاتی متناسب با فضای برنامه، شاخص اثرسنجی«پیامک، تلفن مخاطبان، گزارش مردمی و ...»):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66A122A7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146F075E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پیشرفت:</w:t>
            </w:r>
          </w:p>
          <w:p w14:paraId="027A669C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2CBF30C3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عدالت:</w:t>
            </w:r>
          </w:p>
          <w:p w14:paraId="3DBE6443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C192A64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تاریخ اسلام-ایران:</w:t>
            </w:r>
          </w:p>
          <w:p w14:paraId="7C7C262D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1D1831C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مقابله با تطهیر پهلوی:</w:t>
            </w:r>
          </w:p>
          <w:p w14:paraId="1D9F9F44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0FADC23B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سبک زندگی و خانواده:</w:t>
            </w:r>
          </w:p>
          <w:p w14:paraId="180112B3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C371884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زن انقلابی:</w:t>
            </w:r>
          </w:p>
          <w:p w14:paraId="68B488B2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0ED0188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جوان مومن انقلابی:</w:t>
            </w:r>
          </w:p>
          <w:p w14:paraId="4F60BBB0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D0D1D63" w14:textId="20663734" w:rsidR="0089397F" w:rsidRPr="004B4DB5" w:rsidRDefault="009F5309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نقد غرب و هجو </w:t>
            </w:r>
            <w:r w:rsidR="0089397F"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غربزدگی:</w:t>
            </w:r>
          </w:p>
          <w:p w14:paraId="0B2D3FA0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61EE9CBD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ایثار، مقاومت و شهادت:</w:t>
            </w:r>
          </w:p>
          <w:p w14:paraId="19FFE0AB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085ACA14" w14:textId="3E84246D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.هنر انقلاب:</w:t>
            </w:r>
          </w:p>
          <w:p w14:paraId="1E071F75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124E9C34" w14:textId="4EB66B60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نهادهای انقلاب </w:t>
            </w:r>
            <w:r w:rsidRPr="009F5309">
              <w:rPr>
                <w:rFonts w:cs="B Mitra" w:hint="cs"/>
                <w:color w:val="auto"/>
                <w:sz w:val="26"/>
                <w:szCs w:val="26"/>
                <w:rtl/>
              </w:rPr>
              <w:t>اسلامی</w:t>
            </w:r>
            <w:r w:rsidR="009F5309" w:rsidRPr="009F530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، </w:t>
            </w:r>
            <w:r w:rsidR="009F5309" w:rsidRPr="009F5309">
              <w:rPr>
                <w:rFonts w:ascii="Calibri" w:eastAsia="Calibri" w:hAnsi="Calibri" w:cs="B Mitra" w:hint="cs"/>
                <w:color w:val="auto"/>
                <w:sz w:val="26"/>
                <w:szCs w:val="26"/>
                <w:rtl/>
              </w:rPr>
              <w:t>عدالت گستری و محرومیت‌زدایی</w:t>
            </w:r>
            <w:r w:rsidRPr="009F5309">
              <w:rPr>
                <w:rFonts w:cs="B Mitra" w:hint="cs"/>
                <w:color w:val="auto"/>
                <w:sz w:val="26"/>
                <w:szCs w:val="26"/>
                <w:rtl/>
              </w:rPr>
              <w:t>:</w:t>
            </w:r>
          </w:p>
          <w:p w14:paraId="6CCB426A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CBFE04E" w14:textId="46FC77DF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.هویت </w:t>
            </w:r>
            <w:r w:rsidR="009F5309">
              <w:rPr>
                <w:rFonts w:cs="B Mitra" w:hint="cs"/>
                <w:color w:val="auto"/>
                <w:sz w:val="26"/>
                <w:szCs w:val="26"/>
                <w:rtl/>
              </w:rPr>
              <w:t>جهان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ی-</w:t>
            </w:r>
            <w:r w:rsidR="009F5309">
              <w:rPr>
                <w:rFonts w:cs="B Mitra" w:hint="cs"/>
                <w:color w:val="auto"/>
                <w:sz w:val="26"/>
                <w:szCs w:val="26"/>
                <w:rtl/>
              </w:rPr>
              <w:t>امت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ی:</w:t>
            </w:r>
          </w:p>
          <w:p w14:paraId="16C179B3" w14:textId="77777777" w:rsidR="00CB08B5" w:rsidRPr="004B4DB5" w:rsidRDefault="00CB08B5" w:rsidP="00CB08B5">
            <w:pPr>
              <w:pStyle w:val="ListParagrap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3893BCDF" w14:textId="5E5903AF" w:rsidR="00CB08B5" w:rsidRPr="004B4DB5" w:rsidRDefault="00CB08B5" w:rsidP="00CB08B5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روستا و عشایر:</w:t>
            </w:r>
          </w:p>
          <w:p w14:paraId="780CFDA7" w14:textId="77777777" w:rsidR="0089397F" w:rsidRPr="004B4DB5" w:rsidRDefault="0089397F" w:rsidP="0089397F">
            <w:pPr>
              <w:bidi/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77B776B" w14:textId="77777777" w:rsidR="0089397F" w:rsidRPr="004B4DB5" w:rsidRDefault="0089397F" w:rsidP="00AA60F5">
            <w:pPr>
              <w:bidi/>
              <w:ind w:left="-57" w:right="-57"/>
              <w:rPr>
                <w:rFonts w:cs="B Mitra"/>
                <w:color w:val="auto"/>
                <w:sz w:val="26"/>
                <w:szCs w:val="26"/>
                <w:rtl/>
              </w:rPr>
            </w:pPr>
          </w:p>
        </w:tc>
      </w:tr>
    </w:tbl>
    <w:p w14:paraId="1A8CFD6E" w14:textId="77777777" w:rsidR="004B4DB5" w:rsidRDefault="004B4DB5" w:rsidP="004B4DB5">
      <w:pPr>
        <w:tabs>
          <w:tab w:val="right" w:pos="284"/>
        </w:tabs>
        <w:bidi/>
        <w:ind w:left="425"/>
        <w:rPr>
          <w:rFonts w:cs="B Nazanin"/>
          <w:b/>
          <w:bCs/>
          <w:sz w:val="30"/>
          <w:szCs w:val="30"/>
          <w:rtl/>
        </w:rPr>
      </w:pPr>
    </w:p>
    <w:p w14:paraId="318EB302" w14:textId="704B42D6" w:rsidR="00577E46" w:rsidRPr="004B4DB5" w:rsidRDefault="00AA6979" w:rsidP="004B4DB5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lastRenderedPageBreak/>
        <w:t>اقتضائات بومی- منطقه‌ای طرح:</w:t>
      </w:r>
      <w:r w:rsidRPr="004B4DB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39E76EDA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1538AA3C" w14:textId="2024106D" w:rsidR="0089397F" w:rsidRPr="004B4DB5" w:rsidRDefault="0089397F" w:rsidP="0089397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(از قبیل آداب و رسوم، خوراک و پوشاک، ویژگی های  جغرافیایی، موسیقی و هنرهای دستی،گویش و لهجه، تاریخی و تمدنی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)</w:t>
            </w:r>
          </w:p>
        </w:tc>
      </w:tr>
      <w:tr w:rsidR="004B4DB5" w:rsidRPr="004B4DB5" w14:paraId="21A8554A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631A6F7F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8343E0C" w14:textId="4161D639" w:rsidR="0089397F" w:rsidRDefault="0089397F" w:rsidP="0089397F">
            <w:pPr>
              <w:ind w:right="-57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</w:rPr>
            </w:pPr>
          </w:p>
          <w:p w14:paraId="61642A7D" w14:textId="5ABED8D2" w:rsidR="004B4DB5" w:rsidRDefault="004B4DB5" w:rsidP="0089397F">
            <w:pPr>
              <w:ind w:right="-57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</w:rPr>
            </w:pPr>
          </w:p>
          <w:p w14:paraId="6690E134" w14:textId="77777777" w:rsidR="004B4DB5" w:rsidRPr="004B4DB5" w:rsidRDefault="004B4DB5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73CFCD8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9BCC3EF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9B57D05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289F074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0DA3822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E947DBA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2C0B0C81" w14:textId="66D5BAF7" w:rsidR="00577E46" w:rsidRPr="004B4DB5" w:rsidRDefault="00721F05" w:rsidP="00D23736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م</w:t>
      </w:r>
      <w:r w:rsidR="00757CAE" w:rsidRPr="004B4DB5">
        <w:rPr>
          <w:rFonts w:cs="B Nazanin" w:hint="cs"/>
          <w:b/>
          <w:bCs/>
          <w:sz w:val="30"/>
          <w:szCs w:val="30"/>
          <w:rtl/>
        </w:rPr>
        <w:t>نابع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757CAE" w:rsidRPr="004B4DB5">
        <w:rPr>
          <w:rFonts w:cs="B Nazanin" w:hint="cs"/>
          <w:b/>
          <w:bCs/>
          <w:sz w:val="30"/>
          <w:szCs w:val="30"/>
          <w:rtl/>
        </w:rPr>
        <w:t xml:space="preserve">و مآخذ 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 xml:space="preserve">نگارش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طرح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>:</w:t>
      </w:r>
      <w:r w:rsidR="00577E46" w:rsidRPr="004B4DB5">
        <w:rPr>
          <w:rFonts w:cs="B Nazanin"/>
          <w:sz w:val="24"/>
          <w:szCs w:val="24"/>
        </w:rPr>
        <w:t xml:space="preserve">  </w:t>
      </w:r>
      <w:r w:rsidR="00AC13B1" w:rsidRPr="004B4DB5">
        <w:rPr>
          <w:rFonts w:cs="B Nazanin" w:hint="cs"/>
          <w:sz w:val="24"/>
          <w:szCs w:val="24"/>
          <w:rtl/>
        </w:rPr>
        <w:t xml:space="preserve">  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1AD9C8A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9EA4159" w14:textId="34F33F92" w:rsidR="0089397F" w:rsidRPr="004B4DB5" w:rsidRDefault="0089397F" w:rsidP="00BD09A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ندارد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4B4DB5">
              <w:rPr>
                <w:rFonts w:cs="B Nazanin"/>
                <w:color w:val="auto"/>
                <w:sz w:val="24"/>
                <w:szCs w:val="24"/>
              </w:rPr>
              <w:t xml:space="preserve"> 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نیازمند پژوش میدانی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منابع مكتوب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 </w:t>
            </w:r>
          </w:p>
        </w:tc>
      </w:tr>
      <w:tr w:rsidR="004B4DB5" w:rsidRPr="004B4DB5" w14:paraId="3942570B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2FF46A6B" w14:textId="6050DD0F" w:rsidR="0089397F" w:rsidRPr="004B4DB5" w:rsidRDefault="0089397F" w:rsidP="0089397F">
            <w:pPr>
              <w:bidi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  <w:lang w:bidi="fa-IR"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  <w:lang w:bidi="fa-IR"/>
              </w:rPr>
              <w:t>در صورت وجود منابع مکتوب یا نیاز به پژوهش، فرایند را تشریح کنید</w:t>
            </w:r>
          </w:p>
          <w:p w14:paraId="4EA34EF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A19D14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B7F097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9B885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10CAC86E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E77CE5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534E501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070D38B3" w14:textId="6EABFDBC" w:rsidR="00577E46" w:rsidRPr="004B4DB5" w:rsidRDefault="00577E46" w:rsidP="00CB08B5">
      <w:pPr>
        <w:tabs>
          <w:tab w:val="left" w:pos="6370"/>
        </w:tabs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4F35B96" w14:textId="63FFDEB0" w:rsidR="00577E46" w:rsidRPr="004B4DB5" w:rsidRDefault="00577E46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منابع </w:t>
      </w:r>
      <w:r w:rsidR="001D284D" w:rsidRPr="004B4DB5">
        <w:rPr>
          <w:rFonts w:cs="B Nazanin" w:hint="cs"/>
          <w:b/>
          <w:bCs/>
          <w:sz w:val="30"/>
          <w:szCs w:val="30"/>
          <w:rtl/>
        </w:rPr>
        <w:t>مکتوب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: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7A2E485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423B5B67" w14:textId="6A0EF5F4" w:rsidR="0089397F" w:rsidRPr="004B4DB5" w:rsidRDefault="0089397F" w:rsidP="0089397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color w:val="auto"/>
                <w:sz w:val="30"/>
                <w:szCs w:val="30"/>
                <w:rtl/>
              </w:rPr>
              <w:t>(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در صورت بهره برداری نام اثر و حدود اقتباس از آن اشاره شود: پژوهش، ایده، الهام یا اقتباس کامل)</w:t>
            </w:r>
          </w:p>
        </w:tc>
      </w:tr>
      <w:tr w:rsidR="004B4DB5" w:rsidRPr="004B4DB5" w14:paraId="6D96A1F6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3E476423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D95A58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46BD4A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7BBEE29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FAC8A9C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94E7C34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7CB1AE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5D5291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0BF47F53" w14:textId="77777777" w:rsidR="00AA60F5" w:rsidRPr="004B4DB5" w:rsidRDefault="00AA60F5" w:rsidP="00AA60F5">
      <w:pPr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777233E" w14:textId="1D3702F5" w:rsidR="001B4DC6" w:rsidRPr="004B4DB5" w:rsidRDefault="005C5CB9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spacing w:line="480" w:lineRule="auto"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lastRenderedPageBreak/>
        <w:t>خلاصه</w:t>
      </w:r>
      <w:r w:rsidR="001D284D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طرح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:</w:t>
      </w:r>
      <w:r w:rsidRPr="004B4DB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705112C4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A35E2F8" w14:textId="0D0D7D82" w:rsidR="0089397F" w:rsidRPr="004B4DB5" w:rsidRDefault="0089397F" w:rsidP="00BD09A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(3 تا 5 سطر؛ داراي آغاز، ميانه و پايان)</w:t>
            </w:r>
          </w:p>
        </w:tc>
      </w:tr>
      <w:tr w:rsidR="004B4DB5" w:rsidRPr="004B4DB5" w14:paraId="74157524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7149DEC3" w14:textId="77777777" w:rsidR="0089397F" w:rsidRPr="004B4DB5" w:rsidRDefault="0089397F" w:rsidP="00114177">
            <w:pPr>
              <w:ind w:right="-57"/>
              <w:jc w:val="right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162073BA" w14:textId="2163BFFF" w:rsidR="00114177" w:rsidRPr="00114177" w:rsidRDefault="00114177" w:rsidP="00114177">
            <w:pPr>
              <w:ind w:right="-57"/>
              <w:jc w:val="right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طنز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در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رسانه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همواره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ک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از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مؤثرتر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ن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قالب‌ها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هنر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در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جاد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نشاط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اجتماع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تقو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ت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روح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ه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ام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د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و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ارتقا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سرما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ه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اجتماع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بوده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است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.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استان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اردب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ل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با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پ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ش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نه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فرهنگ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و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تار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خ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غن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ظرف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ت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بالا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در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تول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د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برنامه‌ها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فاخر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طنز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دارد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.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تجربه‌ها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گذشته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نشان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داده‌اند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که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آثار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طنز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تول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د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مرکز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اردب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ل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با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استقبال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گسترده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مخاطبان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روبه‌رو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شده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و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توانسته‌اند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ضمن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جاد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لحظات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شاد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و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مفرح،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پ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ام‌ها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فرهنگ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و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اجتماع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ارزشمند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را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منتقل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کنند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</w:rPr>
              <w:t>.</w:t>
            </w:r>
          </w:p>
          <w:p w14:paraId="76046356" w14:textId="77777777" w:rsidR="00114177" w:rsidRPr="00114177" w:rsidRDefault="00114177" w:rsidP="00114177">
            <w:pPr>
              <w:ind w:right="-57"/>
              <w:jc w:val="right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برنامه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سلام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اردب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ل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با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رو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کرد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طنز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اجتماع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و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تعامل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مستق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م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با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مردم،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تلاش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خواهد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کرد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تا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ضمن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تقو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ت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همبستگ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استان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فضا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شاد،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آموزش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و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سرگرم‌کننده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را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در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قاب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رسانه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مل</w:t>
            </w:r>
            <w:r w:rsidRPr="0011417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ی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ارائه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 xml:space="preserve"> </w:t>
            </w:r>
            <w:r w:rsidRPr="00114177">
              <w:rPr>
                <w:rFonts w:ascii="Calibri" w:eastAsia="Calibri" w:hAnsi="Calibri" w:cs="B Nazanin" w:hint="eastAsia"/>
                <w:color w:val="auto"/>
                <w:sz w:val="26"/>
                <w:szCs w:val="26"/>
                <w:rtl/>
              </w:rPr>
              <w:t>دهد</w:t>
            </w:r>
            <w:r w:rsidRPr="00114177">
              <w:rPr>
                <w:rFonts w:ascii="Calibri" w:eastAsia="Calibri" w:hAnsi="Calibri" w:cs="B Nazanin"/>
                <w:color w:val="auto"/>
                <w:sz w:val="26"/>
                <w:szCs w:val="26"/>
              </w:rPr>
              <w:t>.</w:t>
            </w:r>
          </w:p>
          <w:p w14:paraId="7CA9005C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  <w:bookmarkStart w:id="1" w:name="_GoBack"/>
            <w:bookmarkEnd w:id="1"/>
          </w:p>
          <w:p w14:paraId="3FEFF84D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5CADA99B" w14:textId="70EB3D6E" w:rsidR="00ED75D1" w:rsidRPr="004B4DB5" w:rsidRDefault="00ED75D1" w:rsidP="0089397F">
      <w:pPr>
        <w:pStyle w:val="ListParagraph"/>
        <w:numPr>
          <w:ilvl w:val="0"/>
          <w:numId w:val="6"/>
        </w:numPr>
        <w:tabs>
          <w:tab w:val="right" w:pos="-93"/>
        </w:tabs>
        <w:bidi/>
        <w:spacing w:after="80"/>
        <w:ind w:right="-284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معرفی </w:t>
      </w:r>
      <w:r w:rsidRPr="004B4DB5">
        <w:rPr>
          <w:rFonts w:cs="B Mitra" w:hint="cs"/>
          <w:b/>
          <w:bCs/>
          <w:sz w:val="28"/>
          <w:szCs w:val="28"/>
          <w:rtl/>
        </w:rPr>
        <w:t>تفصیلی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2C6262" w:rsidRPr="004B4DB5">
        <w:rPr>
          <w:rFonts w:cs="B Nazanin" w:hint="cs"/>
          <w:b/>
          <w:bCs/>
          <w:sz w:val="30"/>
          <w:szCs w:val="30"/>
          <w:rtl/>
        </w:rPr>
        <w:t>طراح</w:t>
      </w:r>
    </w:p>
    <w:p w14:paraId="0D507A46" w14:textId="71042603" w:rsidR="00ED75D1" w:rsidRPr="004B4DB5" w:rsidRDefault="00ED75D1" w:rsidP="00ED75D1">
      <w:pPr>
        <w:tabs>
          <w:tab w:val="right" w:pos="3266"/>
          <w:tab w:val="right" w:pos="6056"/>
        </w:tabs>
        <w:bidi/>
        <w:spacing w:after="0" w:line="400" w:lineRule="exact"/>
        <w:ind w:left="51"/>
        <w:rPr>
          <w:rFonts w:cs="B Nazanin"/>
          <w:sz w:val="24"/>
          <w:szCs w:val="24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الف:مشخصات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طراح</w:t>
      </w:r>
      <w:r w:rsidRPr="004B4DB5">
        <w:rPr>
          <w:rFonts w:cs="B Nazanin" w:hint="cs"/>
          <w:b/>
          <w:bCs/>
          <w:sz w:val="30"/>
          <w:szCs w:val="30"/>
          <w:rtl/>
        </w:rPr>
        <w:t>:</w:t>
      </w:r>
    </w:p>
    <w:tbl>
      <w:tblPr>
        <w:tblStyle w:val="GridTable6Colorful-Accent110"/>
        <w:tblpPr w:leftFromText="180" w:rightFromText="180" w:vertAnchor="text" w:horzAnchor="margin" w:tblpXSpec="center" w:tblpY="147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9891"/>
      </w:tblGrid>
      <w:tr w:rsidR="004B4DB5" w:rsidRPr="004B4DB5" w14:paraId="4AEEEE12" w14:textId="77777777" w:rsidTr="00E94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636F9689" w14:textId="3E95D5CD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نام و نام خانوادگی</w:t>
            </w:r>
            <w:r w:rsidR="00114177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ابراهیم نیرومند</w:t>
            </w:r>
          </w:p>
        </w:tc>
      </w:tr>
      <w:tr w:rsidR="004B4DB5" w:rsidRPr="004B4DB5" w14:paraId="59867C4A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5D7F95E" w14:textId="1537E47B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شماره تماس ثابت و همراه</w:t>
            </w:r>
            <w:r w:rsidR="00114177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09143595199 -04533720591</w:t>
            </w:r>
          </w:p>
        </w:tc>
      </w:tr>
      <w:tr w:rsidR="004B4DB5" w:rsidRPr="004B4DB5" w14:paraId="1A364484" w14:textId="77777777" w:rsidTr="00E94F35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175B075D" w14:textId="77777777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نوع رابطه با سازمان</w:t>
            </w:r>
          </w:p>
        </w:tc>
      </w:tr>
      <w:tr w:rsidR="004B4DB5" w:rsidRPr="004B4DB5" w14:paraId="2D343002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2EEF4B9A" w14:textId="67808FF2" w:rsidR="00ED75D1" w:rsidRPr="004B4DB5" w:rsidRDefault="00ED75D1" w:rsidP="00114177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شغل</w:t>
            </w:r>
            <w:r w:rsidR="00114177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همکاری حق الزحمه ای</w:t>
            </w:r>
          </w:p>
        </w:tc>
      </w:tr>
    </w:tbl>
    <w:p w14:paraId="568C7897" w14:textId="77777777" w:rsidR="00CB08B5" w:rsidRPr="004B4DB5" w:rsidRDefault="00CB08B5" w:rsidP="00CB08B5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</w:p>
    <w:p w14:paraId="4C3190A1" w14:textId="1A44B30A" w:rsidR="00AC0CDC" w:rsidRPr="004B4DB5" w:rsidRDefault="00294B6B" w:rsidP="00ED75D1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   </w:t>
      </w:r>
      <w:r w:rsidR="001C319B" w:rsidRPr="004B4DB5">
        <w:rPr>
          <w:rFonts w:cs="B Nazanin" w:hint="cs"/>
          <w:b/>
          <w:bCs/>
          <w:sz w:val="30"/>
          <w:szCs w:val="30"/>
          <w:rtl/>
        </w:rPr>
        <w:t xml:space="preserve">* مهمترین سوابق کاری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طراح</w:t>
      </w:r>
      <w:r w:rsidR="00DF63F0" w:rsidRPr="004B4DB5">
        <w:rPr>
          <w:rFonts w:cs="B Nazanin" w:hint="cs"/>
          <w:b/>
          <w:bCs/>
          <w:sz w:val="30"/>
          <w:szCs w:val="30"/>
          <w:rtl/>
        </w:rPr>
        <w:t>: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</w:p>
    <w:p w14:paraId="6B7FF96A" w14:textId="77777777" w:rsidR="00B44B98" w:rsidRPr="004B4DB5" w:rsidRDefault="00B44B98" w:rsidP="004C38AF">
      <w:pPr>
        <w:pStyle w:val="ListParagraph"/>
        <w:tabs>
          <w:tab w:val="right" w:pos="142"/>
          <w:tab w:val="right" w:pos="3266"/>
          <w:tab w:val="right" w:pos="6056"/>
          <w:tab w:val="left" w:pos="9923"/>
        </w:tabs>
        <w:bidi/>
        <w:spacing w:after="40" w:line="120" w:lineRule="exact"/>
        <w:ind w:left="811"/>
        <w:contextualSpacing w:val="0"/>
        <w:rPr>
          <w:rFonts w:cs="B Nazanin"/>
          <w:rtl/>
        </w:rPr>
      </w:pPr>
    </w:p>
    <w:tbl>
      <w:tblPr>
        <w:tblStyle w:val="GridTable6Colorful-Accent11"/>
        <w:bidiVisual/>
        <w:tblW w:w="10497" w:type="dxa"/>
        <w:tblBorders>
          <w:top w:val="single" w:sz="12" w:space="0" w:color="4BACC6" w:themeColor="accent5"/>
          <w:left w:val="single" w:sz="12" w:space="0" w:color="4BACC6" w:themeColor="accent5"/>
          <w:bottom w:val="single" w:sz="12" w:space="0" w:color="4BACC6" w:themeColor="accent5"/>
          <w:right w:val="single" w:sz="12" w:space="0" w:color="4BACC6" w:themeColor="accent5"/>
          <w:insideH w:val="single" w:sz="12" w:space="0" w:color="4BACC6" w:themeColor="accent5"/>
          <w:insideV w:val="single" w:sz="12" w:space="0" w:color="4BACC6" w:themeColor="accent5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24"/>
        <w:gridCol w:w="709"/>
        <w:gridCol w:w="708"/>
        <w:gridCol w:w="709"/>
        <w:gridCol w:w="851"/>
        <w:gridCol w:w="815"/>
        <w:gridCol w:w="1205"/>
        <w:gridCol w:w="1197"/>
        <w:gridCol w:w="1057"/>
        <w:gridCol w:w="1051"/>
        <w:gridCol w:w="909"/>
      </w:tblGrid>
      <w:tr w:rsidR="004B4DB5" w:rsidRPr="004B4DB5" w14:paraId="6FDBF0AF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 w:val="restart"/>
            <w:vAlign w:val="center"/>
          </w:tcPr>
          <w:p w14:paraId="7CB4E923" w14:textId="1A8267A5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color w:val="auto"/>
                <w:sz w:val="18"/>
                <w:szCs w:val="18"/>
                <w:rtl/>
              </w:rPr>
            </w:pPr>
            <w:r w:rsidRPr="004B4DB5">
              <w:rPr>
                <w:rFonts w:cs="B Nazanin" w:hint="cs"/>
                <w:color w:val="auto"/>
                <w:sz w:val="18"/>
                <w:szCs w:val="18"/>
                <w:rtl/>
              </w:rPr>
              <w:t>ردیف</w:t>
            </w:r>
          </w:p>
        </w:tc>
        <w:tc>
          <w:tcPr>
            <w:tcW w:w="724" w:type="dxa"/>
            <w:vMerge w:val="restart"/>
            <w:vAlign w:val="center"/>
          </w:tcPr>
          <w:p w14:paraId="4360F154" w14:textId="6C76D53E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نام اثر</w:t>
            </w:r>
          </w:p>
        </w:tc>
        <w:tc>
          <w:tcPr>
            <w:tcW w:w="709" w:type="dxa"/>
            <w:vMerge w:val="restart"/>
            <w:vAlign w:val="center"/>
          </w:tcPr>
          <w:p w14:paraId="03C2C98F" w14:textId="5D2BF69B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ساختار</w:t>
            </w:r>
          </w:p>
        </w:tc>
        <w:tc>
          <w:tcPr>
            <w:tcW w:w="708" w:type="dxa"/>
            <w:vMerge w:val="restart"/>
            <w:vAlign w:val="center"/>
          </w:tcPr>
          <w:p w14:paraId="62BB2F6A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موضوع</w:t>
            </w:r>
          </w:p>
        </w:tc>
        <w:tc>
          <w:tcPr>
            <w:tcW w:w="709" w:type="dxa"/>
            <w:vMerge w:val="restart"/>
            <w:vAlign w:val="center"/>
          </w:tcPr>
          <w:p w14:paraId="4216E5C0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تعداد و قسمت</w:t>
            </w:r>
          </w:p>
        </w:tc>
        <w:tc>
          <w:tcPr>
            <w:tcW w:w="5125" w:type="dxa"/>
            <w:gridSpan w:val="5"/>
            <w:vAlign w:val="center"/>
          </w:tcPr>
          <w:p w14:paraId="7E3C6790" w14:textId="2DCF0D2E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نوع ارائه اثر</w:t>
            </w:r>
          </w:p>
        </w:tc>
        <w:tc>
          <w:tcPr>
            <w:tcW w:w="1051" w:type="dxa"/>
            <w:vMerge w:val="restart"/>
            <w:vAlign w:val="center"/>
          </w:tcPr>
          <w:p w14:paraId="4D76BC0F" w14:textId="6EE623EC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سال انتشار  يا تولید</w:t>
            </w:r>
          </w:p>
        </w:tc>
        <w:tc>
          <w:tcPr>
            <w:tcW w:w="909" w:type="dxa"/>
            <w:vMerge w:val="restart"/>
            <w:vAlign w:val="center"/>
          </w:tcPr>
          <w:p w14:paraId="5F197CF7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مسئولیت</w:t>
            </w:r>
          </w:p>
        </w:tc>
      </w:tr>
      <w:tr w:rsidR="004B4DB5" w:rsidRPr="004B4DB5" w14:paraId="3AE849D7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/>
            <w:vAlign w:val="center"/>
          </w:tcPr>
          <w:p w14:paraId="63AD6B6C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24" w:type="dxa"/>
            <w:vMerge/>
            <w:vAlign w:val="center"/>
          </w:tcPr>
          <w:p w14:paraId="0EFF0633" w14:textId="3E4812CF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7D0E12D6" w14:textId="7819EF8B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1FF58D7C" w14:textId="170E5E39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2A419DB3" w14:textId="1D0D01E5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B3BAA13" w14:textId="0A239B0F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شبكه</w:t>
            </w:r>
          </w:p>
        </w:tc>
        <w:tc>
          <w:tcPr>
            <w:tcW w:w="815" w:type="dxa"/>
            <w:vAlign w:val="center"/>
          </w:tcPr>
          <w:p w14:paraId="33257952" w14:textId="2960E4AF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سينمايي</w:t>
            </w:r>
          </w:p>
        </w:tc>
        <w:tc>
          <w:tcPr>
            <w:tcW w:w="1205" w:type="dxa"/>
            <w:vAlign w:val="center"/>
          </w:tcPr>
          <w:p w14:paraId="2240E84F" w14:textId="25DF9A1F" w:rsidR="001B4DC6" w:rsidRPr="004B4DB5" w:rsidRDefault="00AB3D7D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نمايش خانگي</w:t>
            </w:r>
          </w:p>
        </w:tc>
        <w:tc>
          <w:tcPr>
            <w:tcW w:w="1197" w:type="dxa"/>
            <w:vAlign w:val="center"/>
          </w:tcPr>
          <w:p w14:paraId="324B92BA" w14:textId="0E284EA3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تئاتر</w:t>
            </w:r>
          </w:p>
        </w:tc>
        <w:tc>
          <w:tcPr>
            <w:tcW w:w="1057" w:type="dxa"/>
            <w:vAlign w:val="center"/>
          </w:tcPr>
          <w:p w14:paraId="28764D63" w14:textId="73B0150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چاپي</w:t>
            </w:r>
          </w:p>
        </w:tc>
        <w:tc>
          <w:tcPr>
            <w:tcW w:w="1051" w:type="dxa"/>
            <w:vMerge/>
            <w:vAlign w:val="center"/>
          </w:tcPr>
          <w:p w14:paraId="1848B3FA" w14:textId="6E5E086E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Merge/>
            <w:vAlign w:val="center"/>
          </w:tcPr>
          <w:p w14:paraId="382D3F75" w14:textId="1B24B8B1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</w:tr>
      <w:tr w:rsidR="004B4DB5" w:rsidRPr="004B4DB5" w14:paraId="07B45426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C658AE1" w14:textId="4A1F3697" w:rsidR="001B4DC6" w:rsidRPr="004B4DB5" w:rsidRDefault="00114177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724" w:type="dxa"/>
            <w:vAlign w:val="center"/>
          </w:tcPr>
          <w:p w14:paraId="5E8DC868" w14:textId="457D1432" w:rsidR="001B4DC6" w:rsidRPr="004B4DB5" w:rsidRDefault="00114177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سلام اردبیل</w:t>
            </w:r>
          </w:p>
        </w:tc>
        <w:tc>
          <w:tcPr>
            <w:tcW w:w="709" w:type="dxa"/>
            <w:vAlign w:val="center"/>
          </w:tcPr>
          <w:p w14:paraId="5090AD8D" w14:textId="6A7C8DC4" w:rsidR="001B4DC6" w:rsidRPr="004B4DB5" w:rsidRDefault="00114177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ترکیبی</w:t>
            </w:r>
          </w:p>
        </w:tc>
        <w:tc>
          <w:tcPr>
            <w:tcW w:w="708" w:type="dxa"/>
            <w:vAlign w:val="center"/>
          </w:tcPr>
          <w:p w14:paraId="595EDFC0" w14:textId="72AC8917" w:rsidR="001B4DC6" w:rsidRPr="004B4DB5" w:rsidRDefault="00114177" w:rsidP="00114177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طنز</w:t>
            </w:r>
          </w:p>
        </w:tc>
        <w:tc>
          <w:tcPr>
            <w:tcW w:w="709" w:type="dxa"/>
            <w:vAlign w:val="center"/>
          </w:tcPr>
          <w:p w14:paraId="27BAB5B3" w14:textId="60143A68" w:rsidR="001B4DC6" w:rsidRPr="004B4DB5" w:rsidRDefault="00114177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100</w:t>
            </w:r>
          </w:p>
        </w:tc>
        <w:tc>
          <w:tcPr>
            <w:tcW w:w="851" w:type="dxa"/>
            <w:vAlign w:val="center"/>
          </w:tcPr>
          <w:p w14:paraId="395E464A" w14:textId="03118CB7" w:rsidR="001B4DC6" w:rsidRPr="004B4DB5" w:rsidRDefault="00114177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سبلان</w:t>
            </w:r>
          </w:p>
        </w:tc>
        <w:tc>
          <w:tcPr>
            <w:tcW w:w="815" w:type="dxa"/>
            <w:vAlign w:val="center"/>
          </w:tcPr>
          <w:p w14:paraId="474DF4C4" w14:textId="4AF8799D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02A33866" w14:textId="3FAC127C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40D94B8D" w14:textId="2F1CE5A8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1C7754F6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6B342A8D" w14:textId="534FEF4B" w:rsidR="001B4DC6" w:rsidRPr="004B4DB5" w:rsidRDefault="00114177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1397 تا1400</w:t>
            </w:r>
          </w:p>
        </w:tc>
        <w:tc>
          <w:tcPr>
            <w:tcW w:w="909" w:type="dxa"/>
            <w:vAlign w:val="center"/>
          </w:tcPr>
          <w:p w14:paraId="4B514441" w14:textId="72D657F7" w:rsidR="001B4DC6" w:rsidRPr="004B4DB5" w:rsidRDefault="00114177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طراح و کارگردان</w:t>
            </w:r>
          </w:p>
        </w:tc>
      </w:tr>
      <w:tr w:rsidR="004B4DB5" w:rsidRPr="004B4DB5" w14:paraId="77AD189A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C0CE3D0" w14:textId="59F825F5" w:rsidR="001B4DC6" w:rsidRPr="004B4DB5" w:rsidRDefault="00114177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724" w:type="dxa"/>
            <w:vAlign w:val="center"/>
          </w:tcPr>
          <w:p w14:paraId="058C6A46" w14:textId="494FF1AB" w:rsidR="001B4DC6" w:rsidRPr="004B4DB5" w:rsidRDefault="00114177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بایرام گوروشو</w:t>
            </w:r>
          </w:p>
        </w:tc>
        <w:tc>
          <w:tcPr>
            <w:tcW w:w="709" w:type="dxa"/>
            <w:vAlign w:val="center"/>
          </w:tcPr>
          <w:p w14:paraId="7E432B33" w14:textId="1AF6FD4C" w:rsidR="001B4DC6" w:rsidRPr="004B4DB5" w:rsidRDefault="00114177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ترکیبی</w:t>
            </w:r>
          </w:p>
        </w:tc>
        <w:tc>
          <w:tcPr>
            <w:tcW w:w="708" w:type="dxa"/>
            <w:vAlign w:val="center"/>
          </w:tcPr>
          <w:p w14:paraId="71DD509D" w14:textId="10600DBA" w:rsidR="001B4DC6" w:rsidRPr="004B4DB5" w:rsidRDefault="00114177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طنز</w:t>
            </w:r>
          </w:p>
        </w:tc>
        <w:tc>
          <w:tcPr>
            <w:tcW w:w="709" w:type="dxa"/>
            <w:vAlign w:val="center"/>
          </w:tcPr>
          <w:p w14:paraId="526A986F" w14:textId="4FFB4620" w:rsidR="001B4DC6" w:rsidRPr="004B4DB5" w:rsidRDefault="00114177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26</w:t>
            </w:r>
          </w:p>
        </w:tc>
        <w:tc>
          <w:tcPr>
            <w:tcW w:w="851" w:type="dxa"/>
            <w:vAlign w:val="center"/>
          </w:tcPr>
          <w:p w14:paraId="5F36507D" w14:textId="75BE243F" w:rsidR="001B4DC6" w:rsidRPr="004B4DB5" w:rsidRDefault="00114177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سبلان</w:t>
            </w:r>
          </w:p>
        </w:tc>
        <w:tc>
          <w:tcPr>
            <w:tcW w:w="815" w:type="dxa"/>
            <w:vAlign w:val="center"/>
          </w:tcPr>
          <w:p w14:paraId="5208CE1E" w14:textId="70BB5EF2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7688F333" w14:textId="14B3D541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5E66CED6" w14:textId="4AB756C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79D58B03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2919D2E4" w14:textId="1A8170F0" w:rsidR="001B4DC6" w:rsidRPr="004B4DB5" w:rsidRDefault="00114177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1400 و1401</w:t>
            </w:r>
          </w:p>
        </w:tc>
        <w:tc>
          <w:tcPr>
            <w:tcW w:w="909" w:type="dxa"/>
            <w:vAlign w:val="center"/>
          </w:tcPr>
          <w:p w14:paraId="5EBC44ED" w14:textId="36005A70" w:rsidR="001B4DC6" w:rsidRPr="004B4DB5" w:rsidRDefault="00114177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طراح و کارگردان</w:t>
            </w:r>
          </w:p>
        </w:tc>
      </w:tr>
      <w:tr w:rsidR="004B4DB5" w:rsidRPr="004B4DB5" w14:paraId="2086CDEE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695CA59" w14:textId="469A495D" w:rsidR="001B4DC6" w:rsidRPr="004B4DB5" w:rsidRDefault="00114177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724" w:type="dxa"/>
            <w:vAlign w:val="center"/>
          </w:tcPr>
          <w:p w14:paraId="7B80A2A7" w14:textId="3A25F429" w:rsidR="001B4DC6" w:rsidRPr="004B4DB5" w:rsidRDefault="00114177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چوخ ممنون</w:t>
            </w:r>
          </w:p>
        </w:tc>
        <w:tc>
          <w:tcPr>
            <w:tcW w:w="709" w:type="dxa"/>
            <w:vAlign w:val="center"/>
          </w:tcPr>
          <w:p w14:paraId="6908CD84" w14:textId="5D14AC06" w:rsidR="001B4DC6" w:rsidRPr="004B4DB5" w:rsidRDefault="00114177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ترکیبی</w:t>
            </w:r>
          </w:p>
        </w:tc>
        <w:tc>
          <w:tcPr>
            <w:tcW w:w="708" w:type="dxa"/>
            <w:vAlign w:val="center"/>
          </w:tcPr>
          <w:p w14:paraId="11C122D0" w14:textId="7D1847EE" w:rsidR="001B4DC6" w:rsidRPr="004B4DB5" w:rsidRDefault="00114177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طنز</w:t>
            </w:r>
          </w:p>
        </w:tc>
        <w:tc>
          <w:tcPr>
            <w:tcW w:w="709" w:type="dxa"/>
            <w:vAlign w:val="center"/>
          </w:tcPr>
          <w:p w14:paraId="39614195" w14:textId="278C68ED" w:rsidR="001B4DC6" w:rsidRPr="004B4DB5" w:rsidRDefault="00114177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50</w:t>
            </w:r>
          </w:p>
        </w:tc>
        <w:tc>
          <w:tcPr>
            <w:tcW w:w="851" w:type="dxa"/>
            <w:vAlign w:val="center"/>
          </w:tcPr>
          <w:p w14:paraId="34396DB2" w14:textId="50A2227D" w:rsidR="001B4DC6" w:rsidRPr="004B4DB5" w:rsidRDefault="00114177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سبلان</w:t>
            </w:r>
          </w:p>
        </w:tc>
        <w:tc>
          <w:tcPr>
            <w:tcW w:w="815" w:type="dxa"/>
            <w:vAlign w:val="center"/>
          </w:tcPr>
          <w:p w14:paraId="1F718FBB" w14:textId="41BABEE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84800C8" w14:textId="36D834E2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631DB78F" w14:textId="7EE6D36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259045F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0617DF44" w14:textId="72C21EFF" w:rsidR="001B4DC6" w:rsidRPr="004B4DB5" w:rsidRDefault="00114177" w:rsidP="00114177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1385 تا 1388</w:t>
            </w:r>
          </w:p>
        </w:tc>
        <w:tc>
          <w:tcPr>
            <w:tcW w:w="909" w:type="dxa"/>
            <w:vAlign w:val="center"/>
          </w:tcPr>
          <w:p w14:paraId="5CDCDFE9" w14:textId="1C2C1892" w:rsidR="001B4DC6" w:rsidRPr="004B4DB5" w:rsidRDefault="00114177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نویسنده</w:t>
            </w:r>
          </w:p>
        </w:tc>
      </w:tr>
      <w:tr w:rsidR="004B4DB5" w:rsidRPr="004B4DB5" w14:paraId="64FC804D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E96E698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24" w:type="dxa"/>
            <w:vAlign w:val="center"/>
          </w:tcPr>
          <w:p w14:paraId="1B7EF28A" w14:textId="165A3A3C" w:rsidR="001B4DC6" w:rsidRPr="004B4DB5" w:rsidRDefault="001B4DC6" w:rsidP="004C38AF">
            <w:pPr>
              <w:pStyle w:val="ListParagraph"/>
              <w:bidi/>
              <w:ind w:left="0"/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478A96A5" w14:textId="1FD8D39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2AC220EB" w14:textId="70DB40E0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74759D34" w14:textId="5DCF32C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B9F9B33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15" w:type="dxa"/>
            <w:vAlign w:val="center"/>
          </w:tcPr>
          <w:p w14:paraId="3D227DEB" w14:textId="1A3202B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4A8D014" w14:textId="62A3B34D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5F1CB8D1" w14:textId="7D53030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8A26742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6BEB1D8A" w14:textId="5C09A240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Align w:val="center"/>
          </w:tcPr>
          <w:p w14:paraId="35D91B63" w14:textId="224E11B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</w:p>
        </w:tc>
      </w:tr>
    </w:tbl>
    <w:p w14:paraId="3F32974A" w14:textId="0337E3C1" w:rsidR="00B44B98" w:rsidRPr="004B4DB5" w:rsidRDefault="003A6A6F" w:rsidP="004C38AF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jc w:val="both"/>
        <w:rPr>
          <w:rFonts w:cs="B Nazanin"/>
          <w:b/>
          <w:bCs/>
          <w:sz w:val="24"/>
          <w:szCs w:val="24"/>
        </w:rPr>
      </w:pPr>
      <w:r w:rsidRPr="004B4DB5">
        <w:rPr>
          <w:rFonts w:cs="B Nazanin" w:hint="cs"/>
          <w:b/>
          <w:bCs/>
          <w:sz w:val="24"/>
          <w:szCs w:val="24"/>
          <w:rtl/>
        </w:rPr>
        <w:lastRenderedPageBreak/>
        <w:t>در صورت اينكه اثر از شبكه ها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ي سراسري، </w:t>
      </w:r>
      <w:r w:rsidRPr="004B4DB5">
        <w:rPr>
          <w:rFonts w:cs="B Nazanin" w:hint="cs"/>
          <w:b/>
          <w:bCs/>
          <w:sz w:val="24"/>
          <w:szCs w:val="24"/>
          <w:rtl/>
        </w:rPr>
        <w:t xml:space="preserve">استاني يا بين المللي پخش شده نام شبكه، در صورتي كه در </w:t>
      </w:r>
      <w:r w:rsidR="000F5CE2" w:rsidRPr="004B4DB5">
        <w:rPr>
          <w:rFonts w:cs="B Nazanin" w:hint="cs"/>
          <w:b/>
          <w:bCs/>
          <w:sz w:val="24"/>
          <w:szCs w:val="24"/>
          <w:rtl/>
        </w:rPr>
        <w:t>شبکه نمایش خانگی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 نام آن رسانه، </w:t>
      </w:r>
      <w:r w:rsidR="000F5CE2" w:rsidRPr="004B4DB5">
        <w:rPr>
          <w:rFonts w:cs="B Nazanin" w:hint="cs"/>
          <w:b/>
          <w:bCs/>
          <w:sz w:val="24"/>
          <w:szCs w:val="24"/>
          <w:rtl/>
        </w:rPr>
        <w:t>نمایش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 تئاتر نام سالن و چاپي نام انتشارات در جاي خالي مربوطه ذكر شود.</w:t>
      </w:r>
    </w:p>
    <w:sectPr w:rsidR="00B44B98" w:rsidRPr="004B4DB5" w:rsidSect="00EF7C1E">
      <w:headerReference w:type="default" r:id="rId10"/>
      <w:footerReference w:type="default" r:id="rId11"/>
      <w:pgSz w:w="12240" w:h="15840"/>
      <w:pgMar w:top="426" w:right="758" w:bottom="851" w:left="993" w:header="709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DB9C4" w14:textId="77777777" w:rsidR="00F62CBF" w:rsidRDefault="00F62CBF" w:rsidP="00456DD5">
      <w:pPr>
        <w:spacing w:after="0" w:line="240" w:lineRule="auto"/>
      </w:pPr>
      <w:r>
        <w:separator/>
      </w:r>
    </w:p>
  </w:endnote>
  <w:endnote w:type="continuationSeparator" w:id="0">
    <w:p w14:paraId="71B39832" w14:textId="77777777" w:rsidR="00F62CBF" w:rsidRDefault="00F62CBF" w:rsidP="0045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27996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055FFC" w14:textId="18E75C85" w:rsidR="006741D4" w:rsidRDefault="006741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1417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AB060A" w14:textId="77777777" w:rsidR="006741D4" w:rsidRDefault="006741D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B62A56A" w14:textId="77777777" w:rsidR="00F62CBF" w:rsidRDefault="00F62CBF" w:rsidP="00456DD5">
      <w:pPr>
        <w:spacing w:after="0" w:line="240" w:lineRule="auto"/>
      </w:pPr>
      <w:r>
        <w:separator/>
      </w:r>
    </w:p>
  </w:footnote>
  <w:footnote w:type="continuationSeparator" w:id="0">
    <w:p w14:paraId="6704C905" w14:textId="77777777" w:rsidR="00F62CBF" w:rsidRDefault="00F62CBF" w:rsidP="00456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9482CA" w14:textId="117A6F95" w:rsidR="00456DD5" w:rsidRDefault="003E4D1F" w:rsidP="000213BA">
    <w:pPr>
      <w:pStyle w:val="Header"/>
      <w:tabs>
        <w:tab w:val="clear" w:pos="4680"/>
        <w:tab w:val="clear" w:pos="9360"/>
        <w:tab w:val="left" w:pos="2581"/>
        <w:tab w:val="left" w:pos="7540"/>
        <w:tab w:val="right" w:pos="9923"/>
      </w:tabs>
      <w:rPr>
        <w:rFonts w:cs="B Titr"/>
        <w:sz w:val="24"/>
        <w:szCs w:val="24"/>
        <w:rtl/>
        <w:lang w:bidi="fa-IR"/>
      </w:rPr>
    </w:pPr>
    <w:r>
      <w:rPr>
        <w:rFonts w:cs="B Titr"/>
        <w:sz w:val="24"/>
        <w:szCs w:val="24"/>
        <w:rtl/>
        <w:lang w:bidi="fa-IR"/>
      </w:rPr>
      <w:tab/>
    </w:r>
    <w:r w:rsidR="00456DD5">
      <w:rPr>
        <w:rFonts w:cs="B Titr" w:hint="cs"/>
        <w:sz w:val="24"/>
        <w:szCs w:val="24"/>
        <w:rtl/>
        <w:lang w:bidi="fa-IR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72DE1"/>
    <w:multiLevelType w:val="hybridMultilevel"/>
    <w:tmpl w:val="80B63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4D23EA"/>
    <w:multiLevelType w:val="hybridMultilevel"/>
    <w:tmpl w:val="E646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DD4D02"/>
    <w:multiLevelType w:val="hybridMultilevel"/>
    <w:tmpl w:val="FB3258CC"/>
    <w:lvl w:ilvl="0" w:tplc="B308E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D50FD7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785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>
    <w:nsid w:val="25B67408"/>
    <w:multiLevelType w:val="hybridMultilevel"/>
    <w:tmpl w:val="C4FA2F34"/>
    <w:lvl w:ilvl="0" w:tplc="2C10D67A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8F197F"/>
    <w:multiLevelType w:val="hybridMultilevel"/>
    <w:tmpl w:val="AAD09966"/>
    <w:lvl w:ilvl="0" w:tplc="58C4CC34">
      <w:start w:val="1"/>
      <w:numFmt w:val="bullet"/>
      <w:lvlText w:val=""/>
      <w:lvlJc w:val="left"/>
      <w:pPr>
        <w:ind w:left="502" w:hanging="360"/>
      </w:pPr>
      <w:rPr>
        <w:rFonts w:ascii="Wingdings" w:hAnsi="Wingdings" w:cs="B Titr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3A05169C"/>
    <w:multiLevelType w:val="hybridMultilevel"/>
    <w:tmpl w:val="5F940C26"/>
    <w:lvl w:ilvl="0" w:tplc="54EEA3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F3A3363"/>
    <w:multiLevelType w:val="hybridMultilevel"/>
    <w:tmpl w:val="14C2D956"/>
    <w:lvl w:ilvl="0" w:tplc="87844284">
      <w:start w:val="1"/>
      <w:numFmt w:val="bullet"/>
      <w:lvlText w:val=""/>
      <w:lvlJc w:val="left"/>
      <w:pPr>
        <w:ind w:left="10283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1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6043" w:hanging="360"/>
      </w:pPr>
      <w:rPr>
        <w:rFonts w:ascii="Wingdings" w:hAnsi="Wingdings" w:hint="default"/>
      </w:rPr>
    </w:lvl>
  </w:abstractNum>
  <w:abstractNum w:abstractNumId="8">
    <w:nsid w:val="528D3441"/>
    <w:multiLevelType w:val="hybridMultilevel"/>
    <w:tmpl w:val="11203EAA"/>
    <w:lvl w:ilvl="0" w:tplc="CB947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40E6029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1170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592768F2"/>
    <w:multiLevelType w:val="hybridMultilevel"/>
    <w:tmpl w:val="E76231AC"/>
    <w:lvl w:ilvl="0" w:tplc="9C166F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5F9102EF"/>
    <w:multiLevelType w:val="hybridMultilevel"/>
    <w:tmpl w:val="B0961F8C"/>
    <w:lvl w:ilvl="0" w:tplc="87844284">
      <w:start w:val="1"/>
      <w:numFmt w:val="bullet"/>
      <w:lvlText w:val=""/>
      <w:lvlJc w:val="left"/>
      <w:pPr>
        <w:ind w:left="786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>
    <w:nsid w:val="61EE3DF6"/>
    <w:multiLevelType w:val="hybridMultilevel"/>
    <w:tmpl w:val="31F8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E557386"/>
    <w:multiLevelType w:val="hybridMultilevel"/>
    <w:tmpl w:val="B11AE06A"/>
    <w:lvl w:ilvl="0" w:tplc="C290A48A">
      <w:start w:val="4"/>
      <w:numFmt w:val="decimal"/>
      <w:lvlText w:val="%1."/>
      <w:lvlJc w:val="left"/>
      <w:pPr>
        <w:ind w:left="644" w:hanging="360"/>
      </w:pPr>
      <w:rPr>
        <w:rFonts w:cs="B Mitra"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78C44332"/>
    <w:multiLevelType w:val="hybridMultilevel"/>
    <w:tmpl w:val="0B46C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"/>
  </w:num>
  <w:num w:numId="5">
    <w:abstractNumId w:val="7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  <w:num w:numId="12">
    <w:abstractNumId w:val="4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90E"/>
    <w:rsid w:val="000007E2"/>
    <w:rsid w:val="0001494C"/>
    <w:rsid w:val="000213BA"/>
    <w:rsid w:val="00041384"/>
    <w:rsid w:val="00042EAA"/>
    <w:rsid w:val="0005190E"/>
    <w:rsid w:val="000875EF"/>
    <w:rsid w:val="00092B01"/>
    <w:rsid w:val="0009313E"/>
    <w:rsid w:val="00093294"/>
    <w:rsid w:val="000B1344"/>
    <w:rsid w:val="000D11AB"/>
    <w:rsid w:val="000D26DF"/>
    <w:rsid w:val="000E2B15"/>
    <w:rsid w:val="000F5CE2"/>
    <w:rsid w:val="000F61B5"/>
    <w:rsid w:val="00103CF8"/>
    <w:rsid w:val="001052FF"/>
    <w:rsid w:val="00111036"/>
    <w:rsid w:val="00114177"/>
    <w:rsid w:val="00131C63"/>
    <w:rsid w:val="00141B6E"/>
    <w:rsid w:val="00154EEC"/>
    <w:rsid w:val="001570B4"/>
    <w:rsid w:val="001622BA"/>
    <w:rsid w:val="00165AC3"/>
    <w:rsid w:val="0017166C"/>
    <w:rsid w:val="00171ED4"/>
    <w:rsid w:val="00180B4A"/>
    <w:rsid w:val="001865A1"/>
    <w:rsid w:val="00191929"/>
    <w:rsid w:val="001948AD"/>
    <w:rsid w:val="001958DB"/>
    <w:rsid w:val="001A2BE7"/>
    <w:rsid w:val="001A4EFA"/>
    <w:rsid w:val="001B4DC6"/>
    <w:rsid w:val="001B6843"/>
    <w:rsid w:val="001C319B"/>
    <w:rsid w:val="001C761F"/>
    <w:rsid w:val="001D284D"/>
    <w:rsid w:val="001E1C97"/>
    <w:rsid w:val="001E2B1D"/>
    <w:rsid w:val="001F72E6"/>
    <w:rsid w:val="00235F2F"/>
    <w:rsid w:val="0024241B"/>
    <w:rsid w:val="00253075"/>
    <w:rsid w:val="002613F0"/>
    <w:rsid w:val="00294B6B"/>
    <w:rsid w:val="002A21C2"/>
    <w:rsid w:val="002A60ED"/>
    <w:rsid w:val="002B7D46"/>
    <w:rsid w:val="002C6262"/>
    <w:rsid w:val="002E7ED1"/>
    <w:rsid w:val="00315AD7"/>
    <w:rsid w:val="003173E0"/>
    <w:rsid w:val="003351C7"/>
    <w:rsid w:val="003415F8"/>
    <w:rsid w:val="003748C5"/>
    <w:rsid w:val="00377DD9"/>
    <w:rsid w:val="00394932"/>
    <w:rsid w:val="00394936"/>
    <w:rsid w:val="003A2D1D"/>
    <w:rsid w:val="003A6A6F"/>
    <w:rsid w:val="003B0284"/>
    <w:rsid w:val="003B6312"/>
    <w:rsid w:val="003B6D7E"/>
    <w:rsid w:val="003E0A53"/>
    <w:rsid w:val="003E4C35"/>
    <w:rsid w:val="003E4D1F"/>
    <w:rsid w:val="00403F34"/>
    <w:rsid w:val="00411876"/>
    <w:rsid w:val="00414455"/>
    <w:rsid w:val="00416A2A"/>
    <w:rsid w:val="0042757B"/>
    <w:rsid w:val="00431AEC"/>
    <w:rsid w:val="00433F37"/>
    <w:rsid w:val="0043764E"/>
    <w:rsid w:val="00452361"/>
    <w:rsid w:val="0045258D"/>
    <w:rsid w:val="00456DD5"/>
    <w:rsid w:val="004622E4"/>
    <w:rsid w:val="00462C3A"/>
    <w:rsid w:val="004720CA"/>
    <w:rsid w:val="004A048E"/>
    <w:rsid w:val="004A773C"/>
    <w:rsid w:val="004B4DB5"/>
    <w:rsid w:val="004C38AF"/>
    <w:rsid w:val="00501FAE"/>
    <w:rsid w:val="00506C45"/>
    <w:rsid w:val="00530218"/>
    <w:rsid w:val="00550A56"/>
    <w:rsid w:val="005558D7"/>
    <w:rsid w:val="005619EA"/>
    <w:rsid w:val="00563540"/>
    <w:rsid w:val="00570885"/>
    <w:rsid w:val="00577E46"/>
    <w:rsid w:val="00577FAC"/>
    <w:rsid w:val="005808C4"/>
    <w:rsid w:val="00596783"/>
    <w:rsid w:val="005C43EC"/>
    <w:rsid w:val="005C5CB9"/>
    <w:rsid w:val="005E59D3"/>
    <w:rsid w:val="00616447"/>
    <w:rsid w:val="0064753D"/>
    <w:rsid w:val="00661BA2"/>
    <w:rsid w:val="006741D4"/>
    <w:rsid w:val="00684268"/>
    <w:rsid w:val="00697815"/>
    <w:rsid w:val="006A1C24"/>
    <w:rsid w:val="006A7E56"/>
    <w:rsid w:val="006B5074"/>
    <w:rsid w:val="006B55F1"/>
    <w:rsid w:val="006C48B2"/>
    <w:rsid w:val="006D350A"/>
    <w:rsid w:val="006D3937"/>
    <w:rsid w:val="006D426D"/>
    <w:rsid w:val="006E2275"/>
    <w:rsid w:val="00713FF1"/>
    <w:rsid w:val="00716620"/>
    <w:rsid w:val="00716BBB"/>
    <w:rsid w:val="00720BE3"/>
    <w:rsid w:val="00721F05"/>
    <w:rsid w:val="00746886"/>
    <w:rsid w:val="00757CAE"/>
    <w:rsid w:val="00763ED0"/>
    <w:rsid w:val="007862A2"/>
    <w:rsid w:val="007C17FA"/>
    <w:rsid w:val="007C39DF"/>
    <w:rsid w:val="007C658C"/>
    <w:rsid w:val="007F2F38"/>
    <w:rsid w:val="007F32E7"/>
    <w:rsid w:val="00830AF6"/>
    <w:rsid w:val="00853F51"/>
    <w:rsid w:val="008625A6"/>
    <w:rsid w:val="00883378"/>
    <w:rsid w:val="0089397F"/>
    <w:rsid w:val="008B22FF"/>
    <w:rsid w:val="008C0C54"/>
    <w:rsid w:val="008C1C7A"/>
    <w:rsid w:val="008C5600"/>
    <w:rsid w:val="008D38D4"/>
    <w:rsid w:val="008D39CF"/>
    <w:rsid w:val="008F078A"/>
    <w:rsid w:val="008F14A4"/>
    <w:rsid w:val="009037C0"/>
    <w:rsid w:val="0092590A"/>
    <w:rsid w:val="009463B6"/>
    <w:rsid w:val="009549AC"/>
    <w:rsid w:val="00975001"/>
    <w:rsid w:val="00976EC8"/>
    <w:rsid w:val="0099798E"/>
    <w:rsid w:val="009A734D"/>
    <w:rsid w:val="009B3807"/>
    <w:rsid w:val="009F5309"/>
    <w:rsid w:val="00A027E9"/>
    <w:rsid w:val="00A13108"/>
    <w:rsid w:val="00A14FE9"/>
    <w:rsid w:val="00A312DC"/>
    <w:rsid w:val="00A35F9E"/>
    <w:rsid w:val="00A508F9"/>
    <w:rsid w:val="00A5615B"/>
    <w:rsid w:val="00A75923"/>
    <w:rsid w:val="00AA337F"/>
    <w:rsid w:val="00AA60F5"/>
    <w:rsid w:val="00AA6979"/>
    <w:rsid w:val="00AB354B"/>
    <w:rsid w:val="00AB3D7D"/>
    <w:rsid w:val="00AC0CDC"/>
    <w:rsid w:val="00AC13B1"/>
    <w:rsid w:val="00AC6A7F"/>
    <w:rsid w:val="00AE3788"/>
    <w:rsid w:val="00B0310F"/>
    <w:rsid w:val="00B11C7F"/>
    <w:rsid w:val="00B12893"/>
    <w:rsid w:val="00B146C0"/>
    <w:rsid w:val="00B363AF"/>
    <w:rsid w:val="00B41C9C"/>
    <w:rsid w:val="00B44B98"/>
    <w:rsid w:val="00BB1A87"/>
    <w:rsid w:val="00BB6512"/>
    <w:rsid w:val="00BE69CB"/>
    <w:rsid w:val="00C15971"/>
    <w:rsid w:val="00C5703C"/>
    <w:rsid w:val="00C64EC8"/>
    <w:rsid w:val="00C72D5D"/>
    <w:rsid w:val="00C810B0"/>
    <w:rsid w:val="00C9378C"/>
    <w:rsid w:val="00CB08B5"/>
    <w:rsid w:val="00CB5607"/>
    <w:rsid w:val="00CC1A64"/>
    <w:rsid w:val="00CC4E5D"/>
    <w:rsid w:val="00CD22A0"/>
    <w:rsid w:val="00CD48C3"/>
    <w:rsid w:val="00CE3AD1"/>
    <w:rsid w:val="00CE3D80"/>
    <w:rsid w:val="00CE3F00"/>
    <w:rsid w:val="00CF49E8"/>
    <w:rsid w:val="00D1058F"/>
    <w:rsid w:val="00D141C7"/>
    <w:rsid w:val="00D17C94"/>
    <w:rsid w:val="00D23736"/>
    <w:rsid w:val="00D25E13"/>
    <w:rsid w:val="00D33DA5"/>
    <w:rsid w:val="00D45F5C"/>
    <w:rsid w:val="00D54BCD"/>
    <w:rsid w:val="00D56C79"/>
    <w:rsid w:val="00D83B5F"/>
    <w:rsid w:val="00D8420F"/>
    <w:rsid w:val="00D915B0"/>
    <w:rsid w:val="00DB7514"/>
    <w:rsid w:val="00DE3A40"/>
    <w:rsid w:val="00DF63F0"/>
    <w:rsid w:val="00E033EF"/>
    <w:rsid w:val="00E271A4"/>
    <w:rsid w:val="00E572D8"/>
    <w:rsid w:val="00E648CF"/>
    <w:rsid w:val="00E80B14"/>
    <w:rsid w:val="00E84741"/>
    <w:rsid w:val="00E87F88"/>
    <w:rsid w:val="00E97722"/>
    <w:rsid w:val="00EB640B"/>
    <w:rsid w:val="00EC20F7"/>
    <w:rsid w:val="00EC4E25"/>
    <w:rsid w:val="00ED20AF"/>
    <w:rsid w:val="00ED7248"/>
    <w:rsid w:val="00ED75D1"/>
    <w:rsid w:val="00EE5E73"/>
    <w:rsid w:val="00EF1EC0"/>
    <w:rsid w:val="00EF7C1E"/>
    <w:rsid w:val="00F005CD"/>
    <w:rsid w:val="00F04110"/>
    <w:rsid w:val="00F07A80"/>
    <w:rsid w:val="00F12C03"/>
    <w:rsid w:val="00F4423C"/>
    <w:rsid w:val="00F557BA"/>
    <w:rsid w:val="00F5771B"/>
    <w:rsid w:val="00F62CBF"/>
    <w:rsid w:val="00F6313D"/>
    <w:rsid w:val="00F6364C"/>
    <w:rsid w:val="00F76202"/>
    <w:rsid w:val="00FA61C0"/>
    <w:rsid w:val="00FA7AD2"/>
    <w:rsid w:val="00FB255E"/>
    <w:rsid w:val="00FB5A19"/>
    <w:rsid w:val="00FD636E"/>
    <w:rsid w:val="00FD79EF"/>
    <w:rsid w:val="00FE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0F3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F2F"/>
  </w:style>
  <w:style w:type="paragraph" w:styleId="Heading1">
    <w:name w:val="heading 1"/>
    <w:basedOn w:val="Normal"/>
    <w:next w:val="Normal"/>
    <w:link w:val="Heading1Char"/>
    <w:uiPriority w:val="9"/>
    <w:qFormat/>
    <w:rsid w:val="00235F2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5F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5F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5F2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F2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5F2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5F2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7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146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D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DD5"/>
  </w:style>
  <w:style w:type="paragraph" w:styleId="Footer">
    <w:name w:val="footer"/>
    <w:basedOn w:val="Normal"/>
    <w:link w:val="Foot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DD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64EC8"/>
  </w:style>
  <w:style w:type="table" w:customStyle="1" w:styleId="GridTable6Colorful114">
    <w:name w:val="Grid Table 6 Colorful114"/>
    <w:basedOn w:val="TableNormal"/>
    <w:uiPriority w:val="51"/>
    <w:rsid w:val="00C64EC8"/>
    <w:pPr>
      <w:spacing w:after="0" w:line="240" w:lineRule="auto"/>
    </w:pPr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ghtShading-Accent6">
    <w:name w:val="Light Shading Accent 6"/>
    <w:basedOn w:val="TableNormal"/>
    <w:uiPriority w:val="60"/>
    <w:rsid w:val="00757CA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">
    <w:name w:val="Light Shading"/>
    <w:basedOn w:val="TableNormal"/>
    <w:uiPriority w:val="60"/>
    <w:rsid w:val="00757C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35F2F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F2F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5F2F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F2F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5F2F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5F2F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5F2F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235F2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35F2F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5F2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5F2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235F2F"/>
    <w:rPr>
      <w:b/>
      <w:bCs/>
    </w:rPr>
  </w:style>
  <w:style w:type="character" w:styleId="Emphasis">
    <w:name w:val="Emphasis"/>
    <w:basedOn w:val="DefaultParagraphFont"/>
    <w:uiPriority w:val="20"/>
    <w:qFormat/>
    <w:rsid w:val="00235F2F"/>
    <w:rPr>
      <w:i/>
      <w:iCs/>
    </w:rPr>
  </w:style>
  <w:style w:type="paragraph" w:styleId="NoSpacing">
    <w:name w:val="No Spacing"/>
    <w:uiPriority w:val="1"/>
    <w:qFormat/>
    <w:rsid w:val="00235F2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35F2F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35F2F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5F2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5F2F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35F2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35F2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35F2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235F2F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235F2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5F2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F7C1E"/>
    <w:rPr>
      <w:color w:val="0000FF" w:themeColor="hyperlink"/>
      <w:u w:val="single"/>
    </w:rPr>
  </w:style>
  <w:style w:type="table" w:customStyle="1" w:styleId="GridTable6Colorful-Accent11">
    <w:name w:val="Grid Table 6 Colorful - Accent 11"/>
    <w:basedOn w:val="TableNormal"/>
    <w:uiPriority w:val="51"/>
    <w:rsid w:val="003748C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0">
    <w:name w:val="Grid Table 6 Colorful - Accent 11"/>
    <w:basedOn w:val="TableNormal"/>
    <w:uiPriority w:val="51"/>
    <w:rsid w:val="00ED75D1"/>
    <w:pPr>
      <w:spacing w:after="0" w:line="240" w:lineRule="auto"/>
    </w:pPr>
    <w:rPr>
      <w:rFonts w:eastAsiaTheme="minorHAnsi"/>
      <w:color w:val="365F91" w:themeColor="accent1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5F2F"/>
  </w:style>
  <w:style w:type="paragraph" w:styleId="Heading1">
    <w:name w:val="heading 1"/>
    <w:basedOn w:val="Normal"/>
    <w:next w:val="Normal"/>
    <w:link w:val="Heading1Char"/>
    <w:uiPriority w:val="9"/>
    <w:qFormat/>
    <w:rsid w:val="00235F2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5F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5F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5F2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F2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5F2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5F2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75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link w:val="ListParagraphChar"/>
    <w:uiPriority w:val="34"/>
    <w:qFormat/>
    <w:rsid w:val="00B146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D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DD5"/>
  </w:style>
  <w:style w:type="paragraph" w:styleId="Footer">
    <w:name w:val="footer"/>
    <w:basedOn w:val="Normal"/>
    <w:link w:val="Foot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DD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64EC8"/>
  </w:style>
  <w:style w:type="table" w:customStyle="1" w:styleId="GridTable6Colorful114">
    <w:name w:val="Grid Table 6 Colorful114"/>
    <w:basedOn w:val="TableNormal"/>
    <w:uiPriority w:val="51"/>
    <w:rsid w:val="00C64EC8"/>
    <w:pPr>
      <w:spacing w:after="0" w:line="240" w:lineRule="auto"/>
    </w:pPr>
    <w:rPr>
      <w:color w:val="000000"/>
      <w:lang w:bidi="fa-IR"/>
    </w:rPr>
    <w:tblPr>
      <w:tblStyleRowBandSize w:val="1"/>
      <w:tblStyleColBandSize w:val="1"/>
      <w:tblInd w:w="0" w:type="dxa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ghtShading-Accent6">
    <w:name w:val="Light Shading Accent 6"/>
    <w:basedOn w:val="TableNormal"/>
    <w:uiPriority w:val="60"/>
    <w:rsid w:val="00757CA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">
    <w:name w:val="Light Shading"/>
    <w:basedOn w:val="TableNormal"/>
    <w:uiPriority w:val="60"/>
    <w:rsid w:val="00757C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35F2F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F2F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5F2F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F2F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5F2F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5F2F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5F2F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235F2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35F2F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5F2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5F2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235F2F"/>
    <w:rPr>
      <w:b/>
      <w:bCs/>
    </w:rPr>
  </w:style>
  <w:style w:type="character" w:styleId="Emphasis">
    <w:name w:val="Emphasis"/>
    <w:basedOn w:val="DefaultParagraphFont"/>
    <w:uiPriority w:val="20"/>
    <w:qFormat/>
    <w:rsid w:val="00235F2F"/>
    <w:rPr>
      <w:i/>
      <w:iCs/>
    </w:rPr>
  </w:style>
  <w:style w:type="paragraph" w:styleId="NoSpacing">
    <w:name w:val="No Spacing"/>
    <w:uiPriority w:val="1"/>
    <w:qFormat/>
    <w:rsid w:val="00235F2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35F2F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35F2F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5F2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5F2F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35F2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35F2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35F2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235F2F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235F2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5F2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F7C1E"/>
    <w:rPr>
      <w:color w:val="0000FF" w:themeColor="hyperlink"/>
      <w:u w:val="single"/>
    </w:rPr>
  </w:style>
  <w:style w:type="table" w:customStyle="1" w:styleId="GridTable6Colorful-Accent11">
    <w:name w:val="Grid Table 6 Colorful - Accent 11"/>
    <w:basedOn w:val="TableNormal"/>
    <w:uiPriority w:val="51"/>
    <w:rsid w:val="003748C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0">
    <w:name w:val="Grid Table 6 Colorful - Accent 11"/>
    <w:basedOn w:val="TableNormal"/>
    <w:uiPriority w:val="51"/>
    <w:rsid w:val="00ED75D1"/>
    <w:pPr>
      <w:spacing w:after="0" w:line="240" w:lineRule="auto"/>
    </w:pPr>
    <w:rPr>
      <w:rFonts w:eastAsiaTheme="minorHAnsi"/>
      <w:color w:val="365F91" w:themeColor="accent1" w:themeShade="BF"/>
      <w:lang w:bidi="fa-IR"/>
    </w:rPr>
    <w:tblPr>
      <w:tblStyleRowBandSize w:val="1"/>
      <w:tblStyleColBandSize w:val="1"/>
      <w:tblInd w:w="0" w:type="dxa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63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E5639-8FEC-4539-98D2-60B2C3684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7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sidp-safarian</dc:creator>
  <cp:lastModifiedBy>SHAHR</cp:lastModifiedBy>
  <cp:revision>11</cp:revision>
  <cp:lastPrinted>2025-01-07T10:12:00Z</cp:lastPrinted>
  <dcterms:created xsi:type="dcterms:W3CDTF">2025-01-07T08:08:00Z</dcterms:created>
  <dcterms:modified xsi:type="dcterms:W3CDTF">2025-09-30T04:36:00Z</dcterms:modified>
</cp:coreProperties>
</file>